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82" w:rsidRPr="001F6240" w:rsidRDefault="00373150" w:rsidP="001F6240">
      <w:pPr>
        <w:widowControl/>
        <w:ind w:firstLine="708"/>
        <w:jc w:val="both"/>
        <w:rPr>
          <w:sz w:val="24"/>
          <w:szCs w:val="24"/>
          <w:lang w:val="ru-RU"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05pt;margin-top:-33.6pt;width:796.75pt;height:575.45pt;z-index:-1;mso-position-horizontal-relative:text;mso-position-vertical-relative:text" wrapcoords="-48 0 -48 21565 21600 21565 21600 0 -48 0">
            <v:imagedata r:id="rId8" o:title="технол"/>
            <w10:wrap type="tight"/>
          </v:shape>
        </w:pict>
      </w:r>
    </w:p>
    <w:p w:rsidR="00581282" w:rsidRPr="001F6240" w:rsidRDefault="00581282" w:rsidP="001F6240">
      <w:pPr>
        <w:widowControl/>
        <w:spacing w:line="276" w:lineRule="auto"/>
        <w:jc w:val="center"/>
        <w:outlineLvl w:val="2"/>
        <w:rPr>
          <w:sz w:val="24"/>
          <w:szCs w:val="24"/>
          <w:lang w:val="ru-RU" w:eastAsia="ru-RU"/>
        </w:rPr>
      </w:pPr>
      <w:r w:rsidRPr="001F6240">
        <w:rPr>
          <w:sz w:val="24"/>
          <w:szCs w:val="24"/>
          <w:lang w:val="ru-RU" w:eastAsia="ru-RU"/>
        </w:rPr>
        <w:lastRenderedPageBreak/>
        <w:t>Пояснительная записка</w:t>
      </w:r>
    </w:p>
    <w:p w:rsidR="00581282" w:rsidRPr="001F6240" w:rsidRDefault="00581282" w:rsidP="001F6240">
      <w:pPr>
        <w:widowControl/>
        <w:ind w:firstLine="708"/>
        <w:jc w:val="both"/>
        <w:rPr>
          <w:sz w:val="24"/>
          <w:szCs w:val="24"/>
          <w:lang w:val="ru-RU" w:eastAsia="ru-RU"/>
        </w:rPr>
      </w:pPr>
    </w:p>
    <w:p w:rsidR="00581282" w:rsidRDefault="00581282" w:rsidP="00087837">
      <w:pPr>
        <w:jc w:val="both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 xml:space="preserve">Рабочая </w:t>
      </w:r>
      <w:r w:rsidRPr="00087837">
        <w:rPr>
          <w:sz w:val="24"/>
          <w:szCs w:val="24"/>
          <w:lang w:val="ru-RU"/>
        </w:rPr>
        <w:t>программа разработана на основе</w:t>
      </w:r>
      <w:r>
        <w:rPr>
          <w:sz w:val="24"/>
          <w:szCs w:val="24"/>
          <w:lang w:val="ru-RU"/>
        </w:rPr>
        <w:t>:</w:t>
      </w:r>
    </w:p>
    <w:p w:rsidR="00581282" w:rsidRPr="00D35E49" w:rsidRDefault="00581282" w:rsidP="00D35E49">
      <w:pPr>
        <w:pStyle w:val="a5"/>
        <w:numPr>
          <w:ilvl w:val="0"/>
          <w:numId w:val="61"/>
        </w:numPr>
        <w:jc w:val="both"/>
        <w:rPr>
          <w:sz w:val="24"/>
          <w:szCs w:val="24"/>
          <w:lang w:val="ru-RU"/>
        </w:rPr>
      </w:pPr>
      <w:r w:rsidRPr="004E24A0">
        <w:rPr>
          <w:bCs/>
          <w:iCs/>
          <w:sz w:val="24"/>
          <w:szCs w:val="24"/>
          <w:lang w:val="ru-RU"/>
        </w:rPr>
        <w:t xml:space="preserve">адаптированной основной общеобразовательной </w:t>
      </w:r>
      <w:proofErr w:type="spellStart"/>
      <w:r w:rsidRPr="004E24A0">
        <w:rPr>
          <w:bCs/>
          <w:iCs/>
          <w:sz w:val="24"/>
          <w:szCs w:val="24"/>
          <w:lang w:val="ru-RU"/>
        </w:rPr>
        <w:t>программыобразования</w:t>
      </w:r>
      <w:proofErr w:type="spellEnd"/>
      <w:r w:rsidRPr="004E24A0">
        <w:rPr>
          <w:bCs/>
          <w:iCs/>
          <w:sz w:val="24"/>
          <w:szCs w:val="24"/>
          <w:lang w:val="ru-RU"/>
        </w:rPr>
        <w:t xml:space="preserve"> обучающихся с умеренной, тяжелой и глубокой умственной отсталостью (интеллектуальными нарушениями), тяжелыми и множественными нарушениями  развития (вариант 1)</w:t>
      </w:r>
      <w:r w:rsidRPr="004E24A0">
        <w:rPr>
          <w:sz w:val="24"/>
          <w:szCs w:val="24"/>
          <w:lang w:val="ru-RU"/>
        </w:rPr>
        <w:t xml:space="preserve"> в соответствии</w:t>
      </w:r>
      <w:r w:rsidRPr="00D35E49">
        <w:rPr>
          <w:sz w:val="24"/>
          <w:szCs w:val="24"/>
          <w:lang w:val="ru-RU"/>
        </w:rPr>
        <w:t xml:space="preserve"> с ФГОС </w:t>
      </w:r>
      <w:proofErr w:type="gramStart"/>
      <w:r w:rsidRPr="00D35E49">
        <w:rPr>
          <w:sz w:val="24"/>
          <w:szCs w:val="24"/>
          <w:lang w:val="ru-RU"/>
        </w:rPr>
        <w:t>для</w:t>
      </w:r>
      <w:proofErr w:type="gramEnd"/>
      <w:r w:rsidRPr="00D35E49">
        <w:rPr>
          <w:sz w:val="24"/>
          <w:szCs w:val="24"/>
          <w:lang w:val="ru-RU"/>
        </w:rPr>
        <w:t xml:space="preserve"> обучающихся с умственной отсталостью (интеллектуальными нарушениями) - Федеральный закон "Об образовании в Российской Федерации" от 29.12.2012 </w:t>
      </w:r>
      <w:r w:rsidRPr="00D35E49">
        <w:rPr>
          <w:sz w:val="24"/>
          <w:szCs w:val="24"/>
        </w:rPr>
        <w:t>N</w:t>
      </w:r>
      <w:r w:rsidRPr="00D35E49">
        <w:rPr>
          <w:sz w:val="24"/>
          <w:szCs w:val="24"/>
          <w:lang w:val="ru-RU"/>
        </w:rPr>
        <w:t xml:space="preserve"> 273-ФЗ (редакция 2016г);</w:t>
      </w:r>
    </w:p>
    <w:p w:rsidR="00581282" w:rsidRDefault="00581282" w:rsidP="00D35E49">
      <w:pPr>
        <w:pStyle w:val="a5"/>
        <w:numPr>
          <w:ilvl w:val="0"/>
          <w:numId w:val="61"/>
        </w:numPr>
        <w:jc w:val="both"/>
        <w:rPr>
          <w:sz w:val="24"/>
          <w:szCs w:val="24"/>
          <w:lang w:val="ru-RU"/>
        </w:rPr>
      </w:pPr>
      <w:r w:rsidRPr="00D35E49">
        <w:rPr>
          <w:sz w:val="24"/>
          <w:szCs w:val="24"/>
          <w:lang w:val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нарушениями)», приказ </w:t>
      </w:r>
      <w:proofErr w:type="spellStart"/>
      <w:r w:rsidRPr="00D35E49">
        <w:rPr>
          <w:sz w:val="24"/>
          <w:szCs w:val="24"/>
          <w:lang w:val="ru-RU"/>
        </w:rPr>
        <w:t>Минобрнауки</w:t>
      </w:r>
      <w:proofErr w:type="spellEnd"/>
      <w:r w:rsidRPr="00D35E49">
        <w:rPr>
          <w:sz w:val="24"/>
          <w:szCs w:val="24"/>
          <w:lang w:val="ru-RU"/>
        </w:rPr>
        <w:t xml:space="preserve"> РФ от 19 декабря 2014 года №1599, зарегистрировано в Минюсте РФ 3 февраля 2015года №35850;</w:t>
      </w:r>
    </w:p>
    <w:p w:rsidR="00581282" w:rsidRPr="00207A50" w:rsidRDefault="00581282" w:rsidP="00262558">
      <w:pPr>
        <w:numPr>
          <w:ilvl w:val="0"/>
          <w:numId w:val="61"/>
        </w:numPr>
        <w:tabs>
          <w:tab w:val="left" w:pos="0"/>
        </w:tabs>
        <w:rPr>
          <w:lang w:val="ru-RU"/>
        </w:rPr>
      </w:pPr>
      <w:r>
        <w:rPr>
          <w:lang w:val="ru-RU" w:eastAsia="ru-RU"/>
        </w:rPr>
        <w:t xml:space="preserve">Сборник </w:t>
      </w:r>
      <w:r>
        <w:rPr>
          <w:lang w:val="ru-RU"/>
        </w:rPr>
        <w:t xml:space="preserve">программ </w:t>
      </w:r>
      <w:r>
        <w:rPr>
          <w:sz w:val="24"/>
          <w:szCs w:val="24"/>
          <w:lang w:val="ru-RU"/>
        </w:rPr>
        <w:t>для</w:t>
      </w:r>
      <w:r>
        <w:rPr>
          <w:lang w:val="ru-RU"/>
        </w:rPr>
        <w:t xml:space="preserve">  специальных</w:t>
      </w:r>
      <w:r w:rsidRPr="00207A50">
        <w:rPr>
          <w:lang w:val="ru-RU" w:eastAsia="ru-RU"/>
        </w:rPr>
        <w:t xml:space="preserve"> (коррекционных) образовательных учреждений VIII вида 1-4 классов под редакцией В. В. Воронковой, М.: Просвещение, </w:t>
      </w:r>
      <w:smartTag w:uri="urn:schemas-microsoft-com:office:smarttags" w:element="metricconverter">
        <w:smartTagPr>
          <w:attr w:name="ProductID" w:val="2013 г"/>
        </w:smartTagPr>
        <w:r w:rsidRPr="00207A50">
          <w:rPr>
            <w:lang w:val="ru-RU" w:eastAsia="ru-RU"/>
          </w:rPr>
          <w:t>2013 г</w:t>
        </w:r>
      </w:smartTag>
    </w:p>
    <w:p w:rsidR="00581282" w:rsidRDefault="00581282" w:rsidP="00D35E49">
      <w:pPr>
        <w:pStyle w:val="a5"/>
        <w:numPr>
          <w:ilvl w:val="0"/>
          <w:numId w:val="61"/>
        </w:numPr>
        <w:jc w:val="both"/>
        <w:rPr>
          <w:sz w:val="24"/>
          <w:szCs w:val="24"/>
          <w:lang w:val="ru-RU"/>
        </w:rPr>
      </w:pPr>
      <w:r w:rsidRPr="00D35E49">
        <w:rPr>
          <w:sz w:val="24"/>
          <w:szCs w:val="24"/>
          <w:lang w:val="ru-RU"/>
        </w:rPr>
        <w:t>САНПИН 2.4.2.3286-15 «Санитарно-эпидемиологические требования к 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постановление от 10 июля 2015 года № 26;</w:t>
      </w:r>
    </w:p>
    <w:p w:rsidR="00581282" w:rsidRPr="00D35E49" w:rsidRDefault="00581282" w:rsidP="00D35E49">
      <w:pPr>
        <w:pStyle w:val="a5"/>
        <w:numPr>
          <w:ilvl w:val="0"/>
          <w:numId w:val="61"/>
        </w:numPr>
        <w:jc w:val="both"/>
        <w:rPr>
          <w:sz w:val="24"/>
          <w:szCs w:val="24"/>
          <w:lang w:val="ru-RU"/>
        </w:rPr>
      </w:pPr>
      <w:r w:rsidRPr="001F6240">
        <w:rPr>
          <w:bCs/>
          <w:sz w:val="24"/>
          <w:szCs w:val="24"/>
          <w:lang w:val="ru-RU" w:eastAsia="ru-RU"/>
        </w:rPr>
        <w:t xml:space="preserve">авторской программы по развитию устной речи на основе изучения предметов и явлений окружающей действительности для специальных (коррекционных) образовательных учреждений VIII вида 1-4 классов под редакцией В. В. Воронковой, М.: Просвещение, </w:t>
      </w:r>
      <w:smartTag w:uri="urn:schemas-microsoft-com:office:smarttags" w:element="metricconverter">
        <w:smartTagPr>
          <w:attr w:name="ProductID" w:val="2013 г"/>
        </w:smartTagPr>
        <w:r w:rsidRPr="001F6240">
          <w:rPr>
            <w:bCs/>
            <w:sz w:val="24"/>
            <w:szCs w:val="24"/>
            <w:lang w:val="ru-RU" w:eastAsia="ru-RU"/>
          </w:rPr>
          <w:t>2013 г</w:t>
        </w:r>
      </w:smartTag>
    </w:p>
    <w:p w:rsidR="00581282" w:rsidRPr="00D35E49" w:rsidRDefault="00581282" w:rsidP="00D35E49">
      <w:pPr>
        <w:pStyle w:val="a5"/>
        <w:numPr>
          <w:ilvl w:val="0"/>
          <w:numId w:val="61"/>
        </w:numPr>
        <w:jc w:val="both"/>
        <w:rPr>
          <w:sz w:val="24"/>
          <w:szCs w:val="24"/>
          <w:lang w:val="ru-RU"/>
        </w:rPr>
      </w:pPr>
      <w:r w:rsidRPr="00D35E49">
        <w:rPr>
          <w:rStyle w:val="Zag11"/>
          <w:sz w:val="24"/>
          <w:szCs w:val="24"/>
          <w:lang w:val="ru-RU"/>
        </w:rPr>
        <w:t xml:space="preserve">АООП </w:t>
      </w:r>
      <w:r w:rsidRPr="00D35E49">
        <w:rPr>
          <w:sz w:val="24"/>
          <w:szCs w:val="24"/>
          <w:lang w:val="ru-RU"/>
        </w:rPr>
        <w:t>образования обучающихся с  умеренной, тяжелой и глубокой умственной  отсталостью (интеллектуальными нарушениями), тяжелыми и множественными нарушениями развития МБОУ «Дегтярская СОШ»</w:t>
      </w:r>
      <w:r w:rsidRPr="00D35E49">
        <w:rPr>
          <w:rStyle w:val="Zag11"/>
          <w:sz w:val="24"/>
          <w:szCs w:val="24"/>
          <w:lang w:val="ru-RU"/>
        </w:rPr>
        <w:t>;</w:t>
      </w:r>
    </w:p>
    <w:p w:rsidR="00581282" w:rsidRDefault="00581282" w:rsidP="00D35E49">
      <w:pPr>
        <w:pStyle w:val="a5"/>
        <w:numPr>
          <w:ilvl w:val="0"/>
          <w:numId w:val="61"/>
        </w:numPr>
        <w:jc w:val="both"/>
        <w:rPr>
          <w:sz w:val="24"/>
          <w:szCs w:val="24"/>
          <w:lang w:val="ru-RU"/>
        </w:rPr>
      </w:pPr>
      <w:r w:rsidRPr="00D35E49">
        <w:rPr>
          <w:sz w:val="24"/>
          <w:szCs w:val="24"/>
          <w:lang w:val="ru-RU"/>
        </w:rPr>
        <w:t>Учебный план АООП (вариант</w:t>
      </w:r>
      <w:r>
        <w:rPr>
          <w:sz w:val="24"/>
          <w:szCs w:val="24"/>
          <w:lang w:val="ru-RU"/>
        </w:rPr>
        <w:t xml:space="preserve"> 1</w:t>
      </w:r>
      <w:r w:rsidRPr="00D35E49">
        <w:rPr>
          <w:sz w:val="24"/>
          <w:szCs w:val="24"/>
          <w:lang w:val="ru-RU"/>
        </w:rPr>
        <w:t xml:space="preserve">) МБОУ «Дегтярская </w:t>
      </w:r>
      <w:proofErr w:type="spellStart"/>
      <w:r w:rsidRPr="00D35E49">
        <w:rPr>
          <w:sz w:val="24"/>
          <w:szCs w:val="24"/>
          <w:lang w:val="ru-RU"/>
        </w:rPr>
        <w:t>СОШ»</w:t>
      </w:r>
      <w:r w:rsidRPr="00D35E49">
        <w:rPr>
          <w:rStyle w:val="Zag11"/>
          <w:sz w:val="24"/>
          <w:szCs w:val="24"/>
          <w:lang w:val="ru-RU"/>
        </w:rPr>
        <w:t>;</w:t>
      </w:r>
      <w:r w:rsidRPr="00D35E49">
        <w:rPr>
          <w:sz w:val="24"/>
          <w:szCs w:val="24"/>
          <w:lang w:val="ru-RU"/>
        </w:rPr>
        <w:t>обучающихся</w:t>
      </w:r>
      <w:proofErr w:type="spellEnd"/>
      <w:r w:rsidRPr="00D35E49">
        <w:rPr>
          <w:sz w:val="24"/>
          <w:szCs w:val="24"/>
          <w:lang w:val="ru-RU"/>
        </w:rPr>
        <w:t xml:space="preserve"> с умственной отсталостью (интеллектуальными нарушениями)</w:t>
      </w:r>
      <w:r>
        <w:rPr>
          <w:sz w:val="24"/>
          <w:szCs w:val="24"/>
          <w:lang w:val="ru-RU"/>
        </w:rPr>
        <w:t>.</w:t>
      </w:r>
    </w:p>
    <w:p w:rsidR="00581282" w:rsidRDefault="00581282" w:rsidP="001F6240">
      <w:pPr>
        <w:pStyle w:val="a5"/>
        <w:ind w:left="720" w:firstLine="0"/>
        <w:jc w:val="both"/>
        <w:rPr>
          <w:b/>
          <w:sz w:val="24"/>
          <w:szCs w:val="24"/>
          <w:lang w:val="ru-RU"/>
        </w:rPr>
      </w:pPr>
    </w:p>
    <w:p w:rsidR="00581282" w:rsidRDefault="00581282" w:rsidP="001F6240">
      <w:pPr>
        <w:pStyle w:val="a5"/>
        <w:ind w:left="720" w:firstLine="0"/>
        <w:jc w:val="both"/>
        <w:rPr>
          <w:b/>
          <w:sz w:val="24"/>
          <w:szCs w:val="24"/>
          <w:lang w:val="ru-RU"/>
        </w:rPr>
      </w:pPr>
      <w:r w:rsidRPr="001F6240">
        <w:rPr>
          <w:b/>
          <w:sz w:val="24"/>
          <w:szCs w:val="24"/>
          <w:lang w:val="ru-RU"/>
        </w:rPr>
        <w:t>УМК:</w:t>
      </w:r>
    </w:p>
    <w:p w:rsidR="00581282" w:rsidRDefault="00581282" w:rsidP="001F6240">
      <w:pPr>
        <w:pStyle w:val="a5"/>
        <w:numPr>
          <w:ilvl w:val="0"/>
          <w:numId w:val="57"/>
        </w:numPr>
        <w:tabs>
          <w:tab w:val="left" w:pos="0"/>
        </w:tabs>
        <w:rPr>
          <w:sz w:val="24"/>
          <w:szCs w:val="24"/>
          <w:lang w:val="ru-RU"/>
        </w:rPr>
      </w:pPr>
      <w:r w:rsidRPr="00A36AB0">
        <w:rPr>
          <w:sz w:val="24"/>
          <w:szCs w:val="24"/>
          <w:lang w:val="ru-RU"/>
        </w:rPr>
        <w:t xml:space="preserve">Л.А. Кузнецова. Ручной труд. Учебник по трудовому обучению для 1 класса специальных (коррекционных) образовательных учреждений </w:t>
      </w:r>
      <w:r w:rsidRPr="00A36AB0">
        <w:rPr>
          <w:sz w:val="24"/>
          <w:szCs w:val="24"/>
        </w:rPr>
        <w:t>VIII</w:t>
      </w:r>
      <w:r w:rsidRPr="00A36AB0">
        <w:rPr>
          <w:sz w:val="24"/>
          <w:szCs w:val="24"/>
          <w:lang w:val="ru-RU"/>
        </w:rPr>
        <w:t xml:space="preserve"> вида. С.-Пб.: Просвещение. 2016.</w:t>
      </w:r>
    </w:p>
    <w:p w:rsidR="00581282" w:rsidRPr="00207A50" w:rsidRDefault="00581282" w:rsidP="00262558">
      <w:pPr>
        <w:numPr>
          <w:ilvl w:val="0"/>
          <w:numId w:val="57"/>
        </w:numPr>
        <w:tabs>
          <w:tab w:val="left" w:pos="0"/>
        </w:tabs>
        <w:rPr>
          <w:lang w:val="ru-RU"/>
        </w:rPr>
      </w:pPr>
      <w:r>
        <w:rPr>
          <w:lang w:val="ru-RU" w:eastAsia="ru-RU"/>
        </w:rPr>
        <w:t xml:space="preserve">Сборник </w:t>
      </w:r>
      <w:r>
        <w:rPr>
          <w:lang w:val="ru-RU"/>
        </w:rPr>
        <w:t xml:space="preserve">программ </w:t>
      </w:r>
      <w:r>
        <w:rPr>
          <w:sz w:val="24"/>
          <w:szCs w:val="24"/>
          <w:lang w:val="ru-RU"/>
        </w:rPr>
        <w:t>для</w:t>
      </w:r>
      <w:r>
        <w:rPr>
          <w:lang w:val="ru-RU"/>
        </w:rPr>
        <w:t xml:space="preserve">  специальных</w:t>
      </w:r>
      <w:r w:rsidRPr="00207A50">
        <w:rPr>
          <w:lang w:val="ru-RU" w:eastAsia="ru-RU"/>
        </w:rPr>
        <w:t xml:space="preserve"> (коррекционных) образовательных учреждений VIII вида 1-4 классов под редакцией В. В. Воронковой, М.: Просвещение, </w:t>
      </w:r>
      <w:smartTag w:uri="urn:schemas-microsoft-com:office:smarttags" w:element="metricconverter">
        <w:smartTagPr>
          <w:attr w:name="ProductID" w:val="2013 г"/>
        </w:smartTagPr>
        <w:r w:rsidRPr="00207A50">
          <w:rPr>
            <w:lang w:val="ru-RU" w:eastAsia="ru-RU"/>
          </w:rPr>
          <w:t>2013 г</w:t>
        </w:r>
      </w:smartTag>
    </w:p>
    <w:p w:rsidR="00581282" w:rsidRPr="001F6240" w:rsidRDefault="00581282" w:rsidP="001F6240">
      <w:pPr>
        <w:pStyle w:val="a5"/>
        <w:numPr>
          <w:ilvl w:val="0"/>
          <w:numId w:val="57"/>
        </w:numPr>
        <w:tabs>
          <w:tab w:val="left" w:pos="0"/>
        </w:tabs>
        <w:rPr>
          <w:sz w:val="24"/>
          <w:szCs w:val="24"/>
          <w:lang w:val="ru-RU"/>
        </w:rPr>
      </w:pPr>
      <w:r w:rsidRPr="00527A65">
        <w:rPr>
          <w:rFonts w:eastAsia="Arial Unicode MS"/>
          <w:color w:val="000000"/>
          <w:sz w:val="24"/>
          <w:szCs w:val="24"/>
          <w:lang w:val="ru-RU" w:eastAsia="ru-RU"/>
        </w:rPr>
        <w:t xml:space="preserve">Технология. Ручной труд. Методические рекомендации. 1–4 классы: </w:t>
      </w:r>
      <w:proofErr w:type="spellStart"/>
      <w:r w:rsidRPr="00527A65">
        <w:rPr>
          <w:rFonts w:eastAsia="Arial Unicode MS"/>
          <w:color w:val="000000"/>
          <w:sz w:val="24"/>
          <w:szCs w:val="24"/>
          <w:lang w:val="ru-RU" w:eastAsia="ru-RU"/>
        </w:rPr>
        <w:t>учеб.пособие</w:t>
      </w:r>
      <w:proofErr w:type="spellEnd"/>
      <w:r w:rsidRPr="00527A65">
        <w:rPr>
          <w:rFonts w:eastAsia="Arial Unicode MS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527A65">
        <w:rPr>
          <w:rFonts w:eastAsia="Arial Unicode MS"/>
          <w:color w:val="000000"/>
          <w:sz w:val="24"/>
          <w:szCs w:val="24"/>
          <w:lang w:val="ru-RU" w:eastAsia="ru-RU"/>
        </w:rPr>
        <w:t>общеобразоват</w:t>
      </w:r>
      <w:proofErr w:type="spellEnd"/>
      <w:r w:rsidRPr="00527A65">
        <w:rPr>
          <w:rFonts w:eastAsia="Arial Unicode MS"/>
          <w:color w:val="000000"/>
          <w:sz w:val="24"/>
          <w:szCs w:val="24"/>
          <w:lang w:val="ru-RU" w:eastAsia="ru-RU"/>
        </w:rPr>
        <w:t xml:space="preserve">. организаций, реализующих </w:t>
      </w:r>
      <w:proofErr w:type="spellStart"/>
      <w:r w:rsidRPr="00527A65">
        <w:rPr>
          <w:rFonts w:eastAsia="Arial Unicode MS"/>
          <w:color w:val="000000"/>
          <w:sz w:val="24"/>
          <w:szCs w:val="24"/>
          <w:lang w:val="ru-RU" w:eastAsia="ru-RU"/>
        </w:rPr>
        <w:t>адапт</w:t>
      </w:r>
      <w:proofErr w:type="spellEnd"/>
      <w:r w:rsidRPr="00527A65">
        <w:rPr>
          <w:rFonts w:eastAsia="Arial Unicode MS"/>
          <w:color w:val="000000"/>
          <w:sz w:val="24"/>
          <w:szCs w:val="24"/>
          <w:lang w:val="ru-RU" w:eastAsia="ru-RU"/>
        </w:rPr>
        <w:t xml:space="preserve">. основные </w:t>
      </w:r>
      <w:proofErr w:type="spellStart"/>
      <w:r w:rsidRPr="00527A65">
        <w:rPr>
          <w:rFonts w:eastAsia="Arial Unicode MS"/>
          <w:color w:val="000000"/>
          <w:sz w:val="24"/>
          <w:szCs w:val="24"/>
          <w:lang w:val="ru-RU" w:eastAsia="ru-RU"/>
        </w:rPr>
        <w:t>ощеобразоват</w:t>
      </w:r>
      <w:proofErr w:type="spellEnd"/>
      <w:r w:rsidRPr="00527A65">
        <w:rPr>
          <w:rFonts w:eastAsia="Arial Unicode MS"/>
          <w:color w:val="000000"/>
          <w:sz w:val="24"/>
          <w:szCs w:val="24"/>
          <w:lang w:val="ru-RU" w:eastAsia="ru-RU"/>
        </w:rPr>
        <w:t xml:space="preserve">. программы /Л. А. Кузнецова.  </w:t>
      </w:r>
      <w:r w:rsidRPr="00527A65">
        <w:rPr>
          <w:color w:val="000000"/>
          <w:sz w:val="24"/>
          <w:szCs w:val="24"/>
          <w:lang w:val="ru-RU" w:eastAsia="ru-RU"/>
        </w:rPr>
        <w:t>М:Просвещение, 2016</w:t>
      </w:r>
    </w:p>
    <w:p w:rsidR="00581282" w:rsidRPr="001F6240" w:rsidRDefault="00581282" w:rsidP="004E24A0">
      <w:pPr>
        <w:jc w:val="both"/>
        <w:rPr>
          <w:lang w:val="ru-RU"/>
        </w:rPr>
      </w:pPr>
    </w:p>
    <w:p w:rsidR="00581282" w:rsidRPr="00B53A2D" w:rsidRDefault="00581282" w:rsidP="00B53A2D">
      <w:pPr>
        <w:rPr>
          <w:sz w:val="24"/>
          <w:szCs w:val="24"/>
          <w:lang w:val="ru-RU"/>
        </w:rPr>
        <w:sectPr w:rsidR="00581282" w:rsidRPr="00B53A2D" w:rsidSect="00757AAF">
          <w:footerReference w:type="even" r:id="rId9"/>
          <w:footerReference w:type="default" r:id="rId10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81282" w:rsidRPr="00087837" w:rsidRDefault="00581282" w:rsidP="00087837">
      <w:pPr>
        <w:contextualSpacing/>
        <w:jc w:val="both"/>
        <w:rPr>
          <w:sz w:val="24"/>
          <w:szCs w:val="24"/>
          <w:lang w:val="ru-RU"/>
        </w:rPr>
      </w:pPr>
    </w:p>
    <w:p w:rsidR="00581282" w:rsidRPr="00087837" w:rsidRDefault="00581282" w:rsidP="00087837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Ручной </w:t>
      </w:r>
      <w:r w:rsidRPr="00087837">
        <w:rPr>
          <w:b/>
          <w:sz w:val="24"/>
          <w:szCs w:val="24"/>
          <w:lang w:val="ru-RU"/>
        </w:rPr>
        <w:t>труд</w:t>
      </w:r>
    </w:p>
    <w:p w:rsidR="00581282" w:rsidRPr="00087837" w:rsidRDefault="00581282" w:rsidP="00087837">
      <w:pPr>
        <w:ind w:firstLine="357"/>
        <w:contextualSpacing/>
        <w:jc w:val="both"/>
        <w:rPr>
          <w:sz w:val="24"/>
          <w:szCs w:val="24"/>
          <w:lang w:val="ru-RU"/>
        </w:rPr>
      </w:pPr>
      <w:r w:rsidRPr="00087837">
        <w:rPr>
          <w:b/>
          <w:sz w:val="24"/>
          <w:szCs w:val="24"/>
          <w:lang w:val="ru-RU"/>
        </w:rPr>
        <w:t>ЛИЧНОСТНЫЕ, МЕТАПРЕДМЕТНЫЕ И ПРЕДМЕТНЫЕ РЕЗУЛЬТАТЫ ОСВОЕНИЯКОНКРЕТНОГО УЧЕБНОГО ПРЕДМЕТА, КУРСА</w:t>
      </w:r>
    </w:p>
    <w:p w:rsidR="00581282" w:rsidRPr="00087837" w:rsidRDefault="00581282" w:rsidP="00087837">
      <w:pPr>
        <w:ind w:firstLine="567"/>
        <w:contextualSpacing/>
        <w:jc w:val="both"/>
        <w:rPr>
          <w:b/>
          <w:sz w:val="24"/>
          <w:szCs w:val="24"/>
          <w:lang w:val="ru-RU"/>
        </w:rPr>
      </w:pPr>
      <w:r w:rsidRPr="00087837">
        <w:rPr>
          <w:b/>
          <w:sz w:val="24"/>
          <w:szCs w:val="24"/>
          <w:lang w:val="ru-RU"/>
        </w:rPr>
        <w:t>Личностные результаты</w:t>
      </w:r>
    </w:p>
    <w:p w:rsidR="00581282" w:rsidRPr="00087837" w:rsidRDefault="00581282" w:rsidP="00087837">
      <w:pPr>
        <w:contextualSpacing/>
        <w:jc w:val="both"/>
        <w:rPr>
          <w:sz w:val="24"/>
          <w:szCs w:val="24"/>
          <w:shd w:val="clear" w:color="auto" w:fill="FFFFFF"/>
          <w:lang w:val="ru-RU"/>
        </w:rPr>
      </w:pPr>
      <w:r w:rsidRPr="00087837">
        <w:rPr>
          <w:sz w:val="24"/>
          <w:szCs w:val="24"/>
          <w:shd w:val="clear" w:color="auto" w:fill="FFFFFF"/>
          <w:lang w:val="ru-RU"/>
        </w:rPr>
        <w:t>У выпускника будут сформированы:</w:t>
      </w:r>
    </w:p>
    <w:p w:rsidR="00581282" w:rsidRPr="00087837" w:rsidRDefault="00581282" w:rsidP="00087837">
      <w:pPr>
        <w:widowControl/>
        <w:numPr>
          <w:ilvl w:val="0"/>
          <w:numId w:val="38"/>
        </w:numPr>
        <w:ind w:left="709" w:hanging="709"/>
        <w:contextualSpacing/>
        <w:jc w:val="both"/>
        <w:rPr>
          <w:sz w:val="24"/>
          <w:szCs w:val="24"/>
          <w:shd w:val="clear" w:color="auto" w:fill="FFFFFF"/>
          <w:lang w:val="ru-RU"/>
        </w:rPr>
      </w:pPr>
      <w:r w:rsidRPr="00087837">
        <w:rPr>
          <w:sz w:val="24"/>
          <w:szCs w:val="24"/>
          <w:shd w:val="clear" w:color="auto" w:fill="FFFFFF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81282" w:rsidRPr="00087837" w:rsidRDefault="00581282" w:rsidP="00087837">
      <w:pPr>
        <w:contextualSpacing/>
        <w:jc w:val="both"/>
        <w:rPr>
          <w:i/>
          <w:sz w:val="24"/>
          <w:szCs w:val="24"/>
          <w:lang w:val="ru-RU"/>
        </w:rPr>
      </w:pPr>
      <w:r w:rsidRPr="00087837">
        <w:rPr>
          <w:i/>
          <w:sz w:val="24"/>
          <w:szCs w:val="24"/>
          <w:lang w:val="ru-RU"/>
        </w:rPr>
        <w:t>Ученик получит возможность для формирования:</w:t>
      </w:r>
    </w:p>
    <w:p w:rsidR="00581282" w:rsidRPr="00087837" w:rsidRDefault="00581282" w:rsidP="00087837">
      <w:pPr>
        <w:widowControl/>
        <w:numPr>
          <w:ilvl w:val="0"/>
          <w:numId w:val="39"/>
        </w:numPr>
        <w:tabs>
          <w:tab w:val="left" w:pos="993"/>
        </w:tabs>
        <w:ind w:left="709" w:hanging="709"/>
        <w:contextualSpacing/>
        <w:jc w:val="both"/>
        <w:rPr>
          <w:i/>
          <w:sz w:val="24"/>
          <w:szCs w:val="24"/>
          <w:lang w:val="ru-RU"/>
        </w:rPr>
      </w:pPr>
      <w:r w:rsidRPr="00087837">
        <w:rPr>
          <w:i/>
          <w:sz w:val="24"/>
          <w:szCs w:val="24"/>
          <w:lang w:val="ru-RU"/>
        </w:rPr>
        <w:t xml:space="preserve">социально ориентированного взгляда на мир в его органичном единстве и разнообразии природы, народов, культур и религий; </w:t>
      </w:r>
    </w:p>
    <w:p w:rsidR="00581282" w:rsidRPr="00087837" w:rsidRDefault="00581282" w:rsidP="00087837">
      <w:pPr>
        <w:widowControl/>
        <w:numPr>
          <w:ilvl w:val="0"/>
          <w:numId w:val="39"/>
        </w:numPr>
        <w:ind w:left="709" w:hanging="709"/>
        <w:contextualSpacing/>
        <w:jc w:val="both"/>
        <w:rPr>
          <w:i/>
          <w:sz w:val="24"/>
          <w:szCs w:val="24"/>
          <w:lang w:val="ru-RU"/>
        </w:rPr>
      </w:pPr>
      <w:r w:rsidRPr="00087837">
        <w:rPr>
          <w:i/>
          <w:sz w:val="24"/>
          <w:szCs w:val="24"/>
          <w:lang w:val="ru-RU"/>
        </w:rPr>
        <w:t>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81282" w:rsidRPr="00087837" w:rsidRDefault="00581282" w:rsidP="00087837">
      <w:pPr>
        <w:widowControl/>
        <w:numPr>
          <w:ilvl w:val="0"/>
          <w:numId w:val="39"/>
        </w:numPr>
        <w:ind w:left="709" w:hanging="709"/>
        <w:contextualSpacing/>
        <w:jc w:val="both"/>
        <w:rPr>
          <w:i/>
          <w:sz w:val="24"/>
          <w:szCs w:val="24"/>
          <w:lang w:val="ru-RU"/>
        </w:rPr>
      </w:pPr>
      <w:r w:rsidRPr="00087837">
        <w:rPr>
          <w:i/>
          <w:sz w:val="24"/>
          <w:szCs w:val="24"/>
          <w:lang w:val="ru-RU"/>
        </w:rPr>
        <w:t xml:space="preserve">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81282" w:rsidRPr="00087837" w:rsidRDefault="00581282" w:rsidP="00087837">
      <w:pPr>
        <w:widowControl/>
        <w:numPr>
          <w:ilvl w:val="0"/>
          <w:numId w:val="39"/>
        </w:numPr>
        <w:ind w:left="709" w:hanging="709"/>
        <w:contextualSpacing/>
        <w:jc w:val="both"/>
        <w:rPr>
          <w:i/>
          <w:sz w:val="24"/>
          <w:szCs w:val="24"/>
          <w:lang w:val="ru-RU"/>
        </w:rPr>
      </w:pPr>
      <w:r w:rsidRPr="00087837">
        <w:rPr>
          <w:i/>
          <w:sz w:val="24"/>
          <w:szCs w:val="24"/>
          <w:lang w:val="ru-RU"/>
        </w:rPr>
        <w:t>установки на безопасный и здоровый образ жизни.</w:t>
      </w:r>
    </w:p>
    <w:p w:rsidR="00581282" w:rsidRPr="00087837" w:rsidRDefault="00581282" w:rsidP="00087837">
      <w:pPr>
        <w:ind w:firstLine="567"/>
        <w:contextualSpacing/>
        <w:jc w:val="both"/>
        <w:rPr>
          <w:i/>
          <w:sz w:val="24"/>
          <w:szCs w:val="24"/>
          <w:lang w:val="ru-RU"/>
        </w:rPr>
      </w:pPr>
    </w:p>
    <w:p w:rsidR="00581282" w:rsidRPr="00087837" w:rsidRDefault="00581282" w:rsidP="00087837">
      <w:pPr>
        <w:contextualSpacing/>
        <w:jc w:val="both"/>
        <w:rPr>
          <w:b/>
          <w:sz w:val="24"/>
          <w:szCs w:val="24"/>
          <w:lang w:val="ru-RU"/>
        </w:rPr>
      </w:pPr>
      <w:r w:rsidRPr="00087837">
        <w:rPr>
          <w:b/>
          <w:sz w:val="24"/>
          <w:szCs w:val="24"/>
          <w:lang w:val="ru-RU"/>
        </w:rPr>
        <w:t>Метапредметные результаты</w:t>
      </w:r>
    </w:p>
    <w:p w:rsidR="00581282" w:rsidRPr="00087837" w:rsidRDefault="00581282" w:rsidP="00087837">
      <w:pPr>
        <w:contextualSpacing/>
        <w:jc w:val="both"/>
        <w:rPr>
          <w:b/>
          <w:sz w:val="24"/>
          <w:szCs w:val="24"/>
          <w:lang w:val="ru-RU"/>
        </w:rPr>
      </w:pPr>
      <w:r w:rsidRPr="00087837">
        <w:rPr>
          <w:b/>
          <w:sz w:val="24"/>
          <w:szCs w:val="24"/>
          <w:lang w:val="ru-RU"/>
        </w:rPr>
        <w:t>Регулятивные универсальные учебные действия</w:t>
      </w:r>
    </w:p>
    <w:p w:rsidR="00581282" w:rsidRPr="00087837" w:rsidRDefault="00581282" w:rsidP="00087837">
      <w:pPr>
        <w:contextualSpacing/>
        <w:jc w:val="both"/>
        <w:rPr>
          <w:sz w:val="24"/>
          <w:szCs w:val="24"/>
          <w:shd w:val="clear" w:color="auto" w:fill="FFFFFF"/>
        </w:rPr>
      </w:pPr>
      <w:proofErr w:type="spellStart"/>
      <w:r w:rsidRPr="00087837">
        <w:rPr>
          <w:sz w:val="24"/>
          <w:szCs w:val="24"/>
          <w:shd w:val="clear" w:color="auto" w:fill="FFFFFF"/>
        </w:rPr>
        <w:t>Выпускникнаучится</w:t>
      </w:r>
      <w:proofErr w:type="spellEnd"/>
      <w:r w:rsidRPr="00087837">
        <w:rPr>
          <w:sz w:val="24"/>
          <w:szCs w:val="24"/>
          <w:shd w:val="clear" w:color="auto" w:fill="FFFFFF"/>
        </w:rPr>
        <w:t>:</w:t>
      </w:r>
    </w:p>
    <w:p w:rsidR="00581282" w:rsidRPr="00087837" w:rsidRDefault="00581282" w:rsidP="00087837">
      <w:pPr>
        <w:widowControl/>
        <w:numPr>
          <w:ilvl w:val="0"/>
          <w:numId w:val="40"/>
        </w:numPr>
        <w:tabs>
          <w:tab w:val="left" w:pos="709"/>
        </w:tabs>
        <w:ind w:left="567" w:hanging="425"/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581282" w:rsidRPr="00087837" w:rsidRDefault="00581282" w:rsidP="00087837">
      <w:pPr>
        <w:widowControl/>
        <w:numPr>
          <w:ilvl w:val="0"/>
          <w:numId w:val="40"/>
        </w:numPr>
        <w:tabs>
          <w:tab w:val="left" w:pos="709"/>
        </w:tabs>
        <w:ind w:left="567" w:hanging="425"/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учитывать установленные правила в планировании и контроле способа решения;</w:t>
      </w:r>
    </w:p>
    <w:p w:rsidR="00581282" w:rsidRPr="00087837" w:rsidRDefault="00581282" w:rsidP="00087837">
      <w:pPr>
        <w:tabs>
          <w:tab w:val="left" w:pos="709"/>
        </w:tabs>
        <w:ind w:left="567" w:hanging="425"/>
        <w:contextualSpacing/>
        <w:jc w:val="both"/>
        <w:rPr>
          <w:i/>
          <w:sz w:val="24"/>
          <w:szCs w:val="24"/>
        </w:rPr>
      </w:pPr>
      <w:r w:rsidRPr="00087837">
        <w:rPr>
          <w:i/>
          <w:sz w:val="24"/>
          <w:szCs w:val="24"/>
          <w:lang w:val="ru-RU"/>
        </w:rPr>
        <w:tab/>
      </w:r>
      <w:proofErr w:type="spellStart"/>
      <w:r w:rsidRPr="00087837">
        <w:rPr>
          <w:i/>
          <w:sz w:val="24"/>
          <w:szCs w:val="24"/>
        </w:rPr>
        <w:t>Ученикполучитвозможностьнаучиться</w:t>
      </w:r>
      <w:proofErr w:type="spellEnd"/>
      <w:r w:rsidRPr="00087837">
        <w:rPr>
          <w:i/>
          <w:sz w:val="24"/>
          <w:szCs w:val="24"/>
        </w:rPr>
        <w:t>:</w:t>
      </w:r>
    </w:p>
    <w:p w:rsidR="00581282" w:rsidRPr="00087837" w:rsidRDefault="00581282" w:rsidP="00087837">
      <w:pPr>
        <w:widowControl/>
        <w:numPr>
          <w:ilvl w:val="0"/>
          <w:numId w:val="41"/>
        </w:numPr>
        <w:tabs>
          <w:tab w:val="left" w:pos="709"/>
          <w:tab w:val="left" w:pos="1134"/>
        </w:tabs>
        <w:ind w:left="567" w:hanging="425"/>
        <w:contextualSpacing/>
        <w:jc w:val="both"/>
        <w:rPr>
          <w:i/>
          <w:sz w:val="24"/>
          <w:szCs w:val="24"/>
          <w:lang w:val="ru-RU"/>
        </w:rPr>
      </w:pPr>
      <w:r w:rsidRPr="00087837">
        <w:rPr>
          <w:i/>
          <w:sz w:val="24"/>
          <w:szCs w:val="24"/>
          <w:lang w:val="ru-RU"/>
        </w:rPr>
        <w:t>ставить новые учебные задачи в сотрудничестве с учителем;</w:t>
      </w:r>
    </w:p>
    <w:p w:rsidR="00581282" w:rsidRPr="00087837" w:rsidRDefault="00581282" w:rsidP="00087837">
      <w:pPr>
        <w:widowControl/>
        <w:numPr>
          <w:ilvl w:val="0"/>
          <w:numId w:val="41"/>
        </w:numPr>
        <w:tabs>
          <w:tab w:val="left" w:pos="709"/>
          <w:tab w:val="left" w:pos="1134"/>
        </w:tabs>
        <w:ind w:left="567" w:hanging="425"/>
        <w:contextualSpacing/>
        <w:jc w:val="both"/>
        <w:rPr>
          <w:i/>
          <w:sz w:val="24"/>
          <w:szCs w:val="24"/>
          <w:lang w:val="ru-RU"/>
        </w:rPr>
      </w:pPr>
      <w:r w:rsidRPr="00087837">
        <w:rPr>
          <w:i/>
          <w:sz w:val="24"/>
          <w:szCs w:val="24"/>
          <w:lang w:val="ru-RU"/>
        </w:rPr>
        <w:t>выбирать действия в соответствии с поставленной задачей и условиями её реализации с помощью учителя;</w:t>
      </w:r>
    </w:p>
    <w:p w:rsidR="00581282" w:rsidRPr="00087837" w:rsidRDefault="00581282" w:rsidP="00087837">
      <w:pPr>
        <w:widowControl/>
        <w:numPr>
          <w:ilvl w:val="0"/>
          <w:numId w:val="41"/>
        </w:numPr>
        <w:tabs>
          <w:tab w:val="left" w:pos="709"/>
          <w:tab w:val="left" w:pos="1134"/>
        </w:tabs>
        <w:ind w:left="567" w:hanging="425"/>
        <w:contextualSpacing/>
        <w:jc w:val="both"/>
        <w:rPr>
          <w:i/>
          <w:sz w:val="24"/>
          <w:szCs w:val="24"/>
          <w:lang w:val="ru-RU"/>
        </w:rPr>
      </w:pPr>
      <w:r w:rsidRPr="00087837">
        <w:rPr>
          <w:i/>
          <w:sz w:val="24"/>
          <w:szCs w:val="24"/>
          <w:lang w:val="ru-RU"/>
        </w:rPr>
        <w:t>использовать речь для регуляции своего действия;</w:t>
      </w:r>
    </w:p>
    <w:p w:rsidR="00581282" w:rsidRPr="00087837" w:rsidRDefault="00581282" w:rsidP="00087837">
      <w:pPr>
        <w:widowControl/>
        <w:numPr>
          <w:ilvl w:val="0"/>
          <w:numId w:val="41"/>
        </w:numPr>
        <w:tabs>
          <w:tab w:val="left" w:pos="709"/>
          <w:tab w:val="left" w:pos="1134"/>
        </w:tabs>
        <w:ind w:left="567" w:hanging="425"/>
        <w:contextualSpacing/>
        <w:jc w:val="both"/>
        <w:rPr>
          <w:i/>
          <w:sz w:val="24"/>
          <w:szCs w:val="24"/>
          <w:lang w:val="ru-RU"/>
        </w:rPr>
      </w:pPr>
      <w:r w:rsidRPr="00087837">
        <w:rPr>
          <w:i/>
          <w:sz w:val="24"/>
          <w:szCs w:val="24"/>
          <w:lang w:val="ru-RU"/>
        </w:rPr>
        <w:t>различать способ и результат действия;</w:t>
      </w:r>
    </w:p>
    <w:p w:rsidR="00581282" w:rsidRPr="00087837" w:rsidRDefault="00581282" w:rsidP="00087837">
      <w:pPr>
        <w:tabs>
          <w:tab w:val="left" w:pos="1134"/>
        </w:tabs>
        <w:ind w:left="709"/>
        <w:contextualSpacing/>
        <w:jc w:val="both"/>
        <w:rPr>
          <w:i/>
          <w:sz w:val="24"/>
          <w:szCs w:val="24"/>
          <w:lang w:val="ru-RU"/>
        </w:rPr>
      </w:pPr>
    </w:p>
    <w:p w:rsidR="00581282" w:rsidRPr="00087837" w:rsidRDefault="00581282" w:rsidP="00087837">
      <w:pPr>
        <w:contextualSpacing/>
        <w:jc w:val="both"/>
        <w:rPr>
          <w:b/>
          <w:sz w:val="24"/>
          <w:szCs w:val="24"/>
          <w:lang w:val="ru-RU"/>
        </w:rPr>
      </w:pPr>
      <w:r w:rsidRPr="00087837">
        <w:rPr>
          <w:b/>
          <w:sz w:val="24"/>
          <w:szCs w:val="24"/>
          <w:lang w:val="ru-RU"/>
        </w:rPr>
        <w:t>Познавательные универсальные учебные действия</w:t>
      </w:r>
    </w:p>
    <w:p w:rsidR="00581282" w:rsidRPr="00087837" w:rsidRDefault="00581282" w:rsidP="00087837">
      <w:pPr>
        <w:contextualSpacing/>
        <w:jc w:val="both"/>
        <w:rPr>
          <w:sz w:val="24"/>
          <w:szCs w:val="24"/>
          <w:shd w:val="clear" w:color="auto" w:fill="FFFFFF"/>
          <w:lang w:val="ru-RU"/>
        </w:rPr>
      </w:pPr>
      <w:r w:rsidRPr="00087837">
        <w:rPr>
          <w:sz w:val="24"/>
          <w:szCs w:val="24"/>
          <w:shd w:val="clear" w:color="auto" w:fill="FFFFFF"/>
          <w:lang w:val="ru-RU"/>
        </w:rPr>
        <w:t>Ученик научится:</w:t>
      </w:r>
    </w:p>
    <w:p w:rsidR="00581282" w:rsidRPr="00087837" w:rsidRDefault="00581282" w:rsidP="00087837">
      <w:pPr>
        <w:widowControl/>
        <w:numPr>
          <w:ilvl w:val="0"/>
          <w:numId w:val="42"/>
        </w:numPr>
        <w:tabs>
          <w:tab w:val="left" w:pos="284"/>
        </w:tabs>
        <w:contextualSpacing/>
        <w:jc w:val="both"/>
        <w:rPr>
          <w:sz w:val="24"/>
          <w:szCs w:val="24"/>
          <w:shd w:val="clear" w:color="auto" w:fill="FFFFFF"/>
        </w:rPr>
      </w:pPr>
      <w:proofErr w:type="spellStart"/>
      <w:r w:rsidRPr="00087837">
        <w:rPr>
          <w:sz w:val="24"/>
          <w:szCs w:val="24"/>
          <w:shd w:val="clear" w:color="auto" w:fill="FFFFFF"/>
        </w:rPr>
        <w:t>проводитьсравнение</w:t>
      </w:r>
      <w:proofErr w:type="spellEnd"/>
      <w:r w:rsidRPr="00087837">
        <w:rPr>
          <w:sz w:val="24"/>
          <w:szCs w:val="24"/>
          <w:shd w:val="clear" w:color="auto" w:fill="FFFFFF"/>
        </w:rPr>
        <w:t>;</w:t>
      </w:r>
    </w:p>
    <w:p w:rsidR="00581282" w:rsidRPr="00087837" w:rsidRDefault="00581282" w:rsidP="00087837">
      <w:pPr>
        <w:widowControl/>
        <w:numPr>
          <w:ilvl w:val="0"/>
          <w:numId w:val="42"/>
        </w:numPr>
        <w:tabs>
          <w:tab w:val="left" w:pos="284"/>
        </w:tabs>
        <w:contextualSpacing/>
        <w:jc w:val="both"/>
        <w:rPr>
          <w:sz w:val="24"/>
          <w:szCs w:val="24"/>
          <w:shd w:val="clear" w:color="auto" w:fill="FFFFFF"/>
          <w:lang w:val="ru-RU"/>
        </w:rPr>
      </w:pPr>
      <w:r w:rsidRPr="00087837">
        <w:rPr>
          <w:sz w:val="24"/>
          <w:szCs w:val="24"/>
          <w:shd w:val="clear" w:color="auto" w:fill="FFFFFF"/>
          <w:lang w:val="ru-RU"/>
        </w:rPr>
        <w:t>строить рассуждения в форме связи простых суждений об объекте, его строении, свойствах и связях;</w:t>
      </w:r>
    </w:p>
    <w:p w:rsidR="00581282" w:rsidRPr="00087837" w:rsidRDefault="00581282" w:rsidP="00087837">
      <w:pPr>
        <w:tabs>
          <w:tab w:val="left" w:pos="284"/>
        </w:tabs>
        <w:ind w:hanging="142"/>
        <w:contextualSpacing/>
        <w:jc w:val="both"/>
        <w:rPr>
          <w:sz w:val="24"/>
          <w:szCs w:val="24"/>
          <w:shd w:val="clear" w:color="auto" w:fill="FFFFFF"/>
        </w:rPr>
      </w:pPr>
      <w:proofErr w:type="spellStart"/>
      <w:r w:rsidRPr="00087837">
        <w:rPr>
          <w:i/>
          <w:sz w:val="24"/>
          <w:szCs w:val="24"/>
        </w:rPr>
        <w:t>Ученикполучитвозможностьнаучиться</w:t>
      </w:r>
      <w:proofErr w:type="spellEnd"/>
      <w:r w:rsidRPr="00087837">
        <w:rPr>
          <w:i/>
          <w:sz w:val="24"/>
          <w:szCs w:val="24"/>
        </w:rPr>
        <w:t>:</w:t>
      </w:r>
    </w:p>
    <w:p w:rsidR="00581282" w:rsidRPr="00087837" w:rsidRDefault="00581282" w:rsidP="00087837">
      <w:pPr>
        <w:widowControl/>
        <w:numPr>
          <w:ilvl w:val="0"/>
          <w:numId w:val="43"/>
        </w:numPr>
        <w:tabs>
          <w:tab w:val="left" w:pos="426"/>
        </w:tabs>
        <w:ind w:firstLine="142"/>
        <w:contextualSpacing/>
        <w:jc w:val="both"/>
        <w:rPr>
          <w:i/>
          <w:sz w:val="24"/>
          <w:szCs w:val="24"/>
          <w:lang w:val="ru-RU"/>
        </w:rPr>
      </w:pPr>
      <w:r w:rsidRPr="00087837">
        <w:rPr>
          <w:i/>
          <w:sz w:val="24"/>
          <w:szCs w:val="24"/>
          <w:lang w:val="ru-RU"/>
        </w:rPr>
        <w:t>С помощь учителя выделять и формулировать познавательную цель;</w:t>
      </w:r>
    </w:p>
    <w:p w:rsidR="00581282" w:rsidRPr="00087837" w:rsidRDefault="00581282" w:rsidP="00087837">
      <w:pPr>
        <w:widowControl/>
        <w:numPr>
          <w:ilvl w:val="0"/>
          <w:numId w:val="43"/>
        </w:numPr>
        <w:tabs>
          <w:tab w:val="left" w:pos="426"/>
        </w:tabs>
        <w:ind w:firstLine="142"/>
        <w:contextualSpacing/>
        <w:jc w:val="both"/>
        <w:rPr>
          <w:i/>
          <w:sz w:val="24"/>
          <w:szCs w:val="24"/>
        </w:rPr>
      </w:pPr>
      <w:proofErr w:type="spellStart"/>
      <w:r w:rsidRPr="00087837">
        <w:rPr>
          <w:i/>
          <w:sz w:val="24"/>
          <w:szCs w:val="24"/>
        </w:rPr>
        <w:lastRenderedPageBreak/>
        <w:t>построениерассуждения</w:t>
      </w:r>
      <w:proofErr w:type="spellEnd"/>
      <w:r w:rsidRPr="00087837">
        <w:rPr>
          <w:i/>
          <w:sz w:val="24"/>
          <w:szCs w:val="24"/>
        </w:rPr>
        <w:t>;</w:t>
      </w:r>
    </w:p>
    <w:p w:rsidR="00581282" w:rsidRPr="00087837" w:rsidRDefault="00581282" w:rsidP="00087837">
      <w:pPr>
        <w:contextualSpacing/>
        <w:jc w:val="both"/>
        <w:rPr>
          <w:b/>
          <w:sz w:val="24"/>
          <w:szCs w:val="24"/>
        </w:rPr>
      </w:pPr>
    </w:p>
    <w:p w:rsidR="00581282" w:rsidRPr="00087837" w:rsidRDefault="00581282" w:rsidP="00087837">
      <w:pPr>
        <w:contextualSpacing/>
        <w:jc w:val="both"/>
        <w:rPr>
          <w:b/>
          <w:sz w:val="24"/>
          <w:szCs w:val="24"/>
        </w:rPr>
      </w:pPr>
      <w:proofErr w:type="spellStart"/>
      <w:r w:rsidRPr="00087837">
        <w:rPr>
          <w:b/>
          <w:sz w:val="24"/>
          <w:szCs w:val="24"/>
        </w:rPr>
        <w:t>Коммуникативныеуниверсальныеучебныедействия</w:t>
      </w:r>
      <w:proofErr w:type="spellEnd"/>
    </w:p>
    <w:p w:rsidR="00581282" w:rsidRPr="00087837" w:rsidRDefault="00581282" w:rsidP="00087837">
      <w:pPr>
        <w:contextualSpacing/>
        <w:jc w:val="both"/>
        <w:rPr>
          <w:b/>
          <w:sz w:val="24"/>
          <w:szCs w:val="24"/>
        </w:rPr>
      </w:pPr>
      <w:proofErr w:type="spellStart"/>
      <w:r w:rsidRPr="00087837">
        <w:rPr>
          <w:sz w:val="24"/>
          <w:szCs w:val="24"/>
        </w:rPr>
        <w:t>Ученикнаучится</w:t>
      </w:r>
      <w:proofErr w:type="spellEnd"/>
      <w:r w:rsidRPr="00087837">
        <w:rPr>
          <w:sz w:val="24"/>
          <w:szCs w:val="24"/>
        </w:rPr>
        <w:t>:</w:t>
      </w:r>
    </w:p>
    <w:p w:rsidR="00581282" w:rsidRPr="00087837" w:rsidRDefault="00581282" w:rsidP="00087837">
      <w:pPr>
        <w:widowControl/>
        <w:numPr>
          <w:ilvl w:val="0"/>
          <w:numId w:val="44"/>
        </w:numPr>
        <w:tabs>
          <w:tab w:val="left" w:pos="284"/>
        </w:tabs>
        <w:contextualSpacing/>
        <w:jc w:val="both"/>
        <w:rPr>
          <w:b/>
          <w:sz w:val="24"/>
          <w:szCs w:val="24"/>
          <w:shd w:val="clear" w:color="auto" w:fill="FFFFFF"/>
          <w:lang w:val="ru-RU"/>
        </w:rPr>
      </w:pPr>
      <w:r w:rsidRPr="00087837">
        <w:rPr>
          <w:sz w:val="24"/>
          <w:szCs w:val="24"/>
          <w:shd w:val="clear" w:color="auto" w:fill="FFFFFF"/>
          <w:lang w:val="ru-RU"/>
        </w:rPr>
        <w:t>использовать речевые средства для решения различных коммуникативных задач, строить монологическое высказывание;</w:t>
      </w:r>
    </w:p>
    <w:p w:rsidR="00581282" w:rsidRPr="00087837" w:rsidRDefault="00581282" w:rsidP="00087837">
      <w:pPr>
        <w:contextualSpacing/>
        <w:jc w:val="both"/>
        <w:rPr>
          <w:i/>
          <w:sz w:val="24"/>
          <w:szCs w:val="24"/>
        </w:rPr>
      </w:pPr>
      <w:proofErr w:type="spellStart"/>
      <w:r w:rsidRPr="00087837">
        <w:rPr>
          <w:i/>
          <w:sz w:val="24"/>
          <w:szCs w:val="24"/>
        </w:rPr>
        <w:t>Ученикполучитвозможностьнаучиться</w:t>
      </w:r>
      <w:proofErr w:type="spellEnd"/>
      <w:r w:rsidRPr="00087837">
        <w:rPr>
          <w:i/>
          <w:sz w:val="24"/>
          <w:szCs w:val="24"/>
        </w:rPr>
        <w:t>:</w:t>
      </w:r>
    </w:p>
    <w:p w:rsidR="00581282" w:rsidRPr="00087837" w:rsidRDefault="00581282" w:rsidP="00087837">
      <w:pPr>
        <w:widowControl/>
        <w:numPr>
          <w:ilvl w:val="0"/>
          <w:numId w:val="45"/>
        </w:numPr>
        <w:tabs>
          <w:tab w:val="left" w:pos="426"/>
        </w:tabs>
        <w:ind w:firstLine="142"/>
        <w:contextualSpacing/>
        <w:jc w:val="both"/>
        <w:rPr>
          <w:i/>
          <w:sz w:val="24"/>
          <w:szCs w:val="24"/>
        </w:rPr>
      </w:pPr>
      <w:proofErr w:type="spellStart"/>
      <w:r w:rsidRPr="00087837">
        <w:rPr>
          <w:i/>
          <w:sz w:val="24"/>
          <w:szCs w:val="24"/>
        </w:rPr>
        <w:t>ставитьвопросы</w:t>
      </w:r>
      <w:proofErr w:type="spellEnd"/>
      <w:r w:rsidRPr="00087837">
        <w:rPr>
          <w:i/>
          <w:sz w:val="24"/>
          <w:szCs w:val="24"/>
        </w:rPr>
        <w:t>;</w:t>
      </w:r>
    </w:p>
    <w:p w:rsidR="00581282" w:rsidRPr="00087837" w:rsidRDefault="00581282" w:rsidP="00087837">
      <w:pPr>
        <w:widowControl/>
        <w:numPr>
          <w:ilvl w:val="0"/>
          <w:numId w:val="45"/>
        </w:numPr>
        <w:tabs>
          <w:tab w:val="left" w:pos="426"/>
        </w:tabs>
        <w:ind w:firstLine="142"/>
        <w:contextualSpacing/>
        <w:jc w:val="both"/>
        <w:rPr>
          <w:i/>
          <w:sz w:val="24"/>
          <w:szCs w:val="24"/>
        </w:rPr>
      </w:pPr>
      <w:proofErr w:type="spellStart"/>
      <w:r w:rsidRPr="00087837">
        <w:rPr>
          <w:i/>
          <w:sz w:val="24"/>
          <w:szCs w:val="24"/>
        </w:rPr>
        <w:t>обращатьсязапомощью</w:t>
      </w:r>
      <w:proofErr w:type="spellEnd"/>
      <w:r w:rsidRPr="00087837">
        <w:rPr>
          <w:i/>
          <w:sz w:val="24"/>
          <w:szCs w:val="24"/>
        </w:rPr>
        <w:t>;</w:t>
      </w:r>
    </w:p>
    <w:p w:rsidR="00581282" w:rsidRPr="00087837" w:rsidRDefault="00581282" w:rsidP="00087837">
      <w:pPr>
        <w:widowControl/>
        <w:numPr>
          <w:ilvl w:val="0"/>
          <w:numId w:val="45"/>
        </w:numPr>
        <w:tabs>
          <w:tab w:val="left" w:pos="426"/>
        </w:tabs>
        <w:ind w:firstLine="142"/>
        <w:contextualSpacing/>
        <w:jc w:val="both"/>
        <w:rPr>
          <w:i/>
          <w:sz w:val="24"/>
          <w:szCs w:val="24"/>
        </w:rPr>
      </w:pPr>
      <w:proofErr w:type="spellStart"/>
      <w:r w:rsidRPr="00087837">
        <w:rPr>
          <w:i/>
          <w:sz w:val="24"/>
          <w:szCs w:val="24"/>
        </w:rPr>
        <w:t>предлагатьпомощь</w:t>
      </w:r>
      <w:proofErr w:type="spellEnd"/>
      <w:r w:rsidRPr="00087837">
        <w:rPr>
          <w:i/>
          <w:sz w:val="24"/>
          <w:szCs w:val="24"/>
        </w:rPr>
        <w:t xml:space="preserve"> и </w:t>
      </w:r>
      <w:proofErr w:type="spellStart"/>
      <w:r w:rsidRPr="00087837">
        <w:rPr>
          <w:i/>
          <w:sz w:val="24"/>
          <w:szCs w:val="24"/>
        </w:rPr>
        <w:t>сотрудничество</w:t>
      </w:r>
      <w:proofErr w:type="spellEnd"/>
      <w:r w:rsidRPr="00087837">
        <w:rPr>
          <w:i/>
          <w:sz w:val="24"/>
          <w:szCs w:val="24"/>
        </w:rPr>
        <w:t>;</w:t>
      </w:r>
    </w:p>
    <w:p w:rsidR="00581282" w:rsidRPr="00087837" w:rsidRDefault="00581282" w:rsidP="00087837">
      <w:pPr>
        <w:widowControl/>
        <w:numPr>
          <w:ilvl w:val="0"/>
          <w:numId w:val="45"/>
        </w:numPr>
        <w:tabs>
          <w:tab w:val="left" w:pos="426"/>
        </w:tabs>
        <w:ind w:firstLine="142"/>
        <w:contextualSpacing/>
        <w:jc w:val="both"/>
        <w:rPr>
          <w:i/>
          <w:sz w:val="24"/>
          <w:szCs w:val="24"/>
          <w:lang w:val="ru-RU"/>
        </w:rPr>
      </w:pPr>
      <w:r w:rsidRPr="00087837">
        <w:rPr>
          <w:i/>
          <w:sz w:val="24"/>
          <w:szCs w:val="24"/>
          <w:lang w:val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581282" w:rsidRPr="00087837" w:rsidRDefault="00581282" w:rsidP="00087837">
      <w:pPr>
        <w:widowControl/>
        <w:numPr>
          <w:ilvl w:val="0"/>
          <w:numId w:val="45"/>
        </w:numPr>
        <w:tabs>
          <w:tab w:val="left" w:pos="426"/>
        </w:tabs>
        <w:ind w:firstLine="142"/>
        <w:contextualSpacing/>
        <w:jc w:val="both"/>
        <w:rPr>
          <w:i/>
          <w:sz w:val="24"/>
          <w:szCs w:val="24"/>
          <w:lang w:val="ru-RU"/>
        </w:rPr>
      </w:pPr>
      <w:r w:rsidRPr="00087837">
        <w:rPr>
          <w:i/>
          <w:sz w:val="24"/>
          <w:szCs w:val="24"/>
          <w:lang w:val="ru-RU"/>
        </w:rPr>
        <w:t xml:space="preserve">строить понятные для партнёра высказывания; </w:t>
      </w:r>
    </w:p>
    <w:p w:rsidR="00581282" w:rsidRPr="00087837" w:rsidRDefault="00581282" w:rsidP="00087837">
      <w:pPr>
        <w:widowControl/>
        <w:numPr>
          <w:ilvl w:val="0"/>
          <w:numId w:val="45"/>
        </w:numPr>
        <w:tabs>
          <w:tab w:val="left" w:pos="426"/>
        </w:tabs>
        <w:ind w:firstLine="142"/>
        <w:contextualSpacing/>
        <w:jc w:val="both"/>
        <w:rPr>
          <w:i/>
          <w:sz w:val="24"/>
          <w:szCs w:val="24"/>
        </w:rPr>
      </w:pPr>
      <w:proofErr w:type="spellStart"/>
      <w:r w:rsidRPr="00087837">
        <w:rPr>
          <w:i/>
          <w:sz w:val="24"/>
          <w:szCs w:val="24"/>
        </w:rPr>
        <w:t>слушатьсобеседника</w:t>
      </w:r>
      <w:proofErr w:type="spellEnd"/>
      <w:r w:rsidRPr="00087837">
        <w:rPr>
          <w:i/>
          <w:sz w:val="24"/>
          <w:szCs w:val="24"/>
        </w:rPr>
        <w:t>;</w:t>
      </w:r>
    </w:p>
    <w:p w:rsidR="00581282" w:rsidRPr="00087837" w:rsidRDefault="00581282" w:rsidP="00087837">
      <w:pPr>
        <w:tabs>
          <w:tab w:val="left" w:pos="1080"/>
        </w:tabs>
        <w:contextualSpacing/>
        <w:jc w:val="both"/>
        <w:rPr>
          <w:b/>
          <w:sz w:val="24"/>
          <w:szCs w:val="24"/>
        </w:rPr>
      </w:pPr>
      <w:proofErr w:type="spellStart"/>
      <w:r w:rsidRPr="00087837">
        <w:rPr>
          <w:b/>
          <w:sz w:val="24"/>
          <w:szCs w:val="24"/>
        </w:rPr>
        <w:t>Предметныерезультаты</w:t>
      </w:r>
      <w:proofErr w:type="spellEnd"/>
    </w:p>
    <w:p w:rsidR="00581282" w:rsidRPr="00087837" w:rsidRDefault="00581282" w:rsidP="00087837">
      <w:pPr>
        <w:tabs>
          <w:tab w:val="left" w:pos="1080"/>
        </w:tabs>
        <w:contextualSpacing/>
        <w:jc w:val="both"/>
        <w:rPr>
          <w:b/>
          <w:i/>
          <w:sz w:val="24"/>
          <w:szCs w:val="24"/>
          <w:lang w:val="ru-RU"/>
        </w:rPr>
      </w:pPr>
      <w:r w:rsidRPr="00087837">
        <w:rPr>
          <w:b/>
          <w:sz w:val="24"/>
          <w:szCs w:val="24"/>
          <w:lang w:val="ru-RU"/>
        </w:rPr>
        <w:t>Раздел «Работа с глиной и пластилином»</w:t>
      </w:r>
    </w:p>
    <w:p w:rsidR="00581282" w:rsidRPr="00087837" w:rsidRDefault="00581282" w:rsidP="00087837">
      <w:pPr>
        <w:tabs>
          <w:tab w:val="left" w:pos="1080"/>
        </w:tabs>
        <w:contextualSpacing/>
        <w:jc w:val="both"/>
        <w:rPr>
          <w:sz w:val="24"/>
          <w:szCs w:val="24"/>
        </w:rPr>
      </w:pPr>
      <w:proofErr w:type="spellStart"/>
      <w:r w:rsidRPr="00087837">
        <w:rPr>
          <w:sz w:val="24"/>
          <w:szCs w:val="24"/>
        </w:rPr>
        <w:t>Ученикнаучится</w:t>
      </w:r>
      <w:proofErr w:type="spellEnd"/>
      <w:r w:rsidRPr="00087837">
        <w:rPr>
          <w:sz w:val="24"/>
          <w:szCs w:val="24"/>
        </w:rPr>
        <w:t>:</w:t>
      </w:r>
    </w:p>
    <w:p w:rsidR="00581282" w:rsidRPr="00087837" w:rsidRDefault="00581282" w:rsidP="00087837">
      <w:pPr>
        <w:widowControl/>
        <w:numPr>
          <w:ilvl w:val="0"/>
          <w:numId w:val="46"/>
        </w:numPr>
        <w:ind w:left="1440" w:hanging="360"/>
        <w:contextualSpacing/>
        <w:jc w:val="both"/>
        <w:rPr>
          <w:sz w:val="24"/>
          <w:szCs w:val="24"/>
          <w:shd w:val="clear" w:color="auto" w:fill="FFFFFF"/>
          <w:lang w:val="ru-RU"/>
        </w:rPr>
      </w:pPr>
      <w:r w:rsidRPr="00087837">
        <w:rPr>
          <w:color w:val="000000"/>
          <w:sz w:val="24"/>
          <w:szCs w:val="24"/>
          <w:shd w:val="clear" w:color="auto" w:fill="FFFFFF"/>
          <w:lang w:val="ru-RU"/>
        </w:rPr>
        <w:t>рационально использовать пластилин и природный материал;</w:t>
      </w:r>
    </w:p>
    <w:p w:rsidR="00581282" w:rsidRPr="00087837" w:rsidRDefault="00581282" w:rsidP="00087837">
      <w:pPr>
        <w:widowControl/>
        <w:numPr>
          <w:ilvl w:val="0"/>
          <w:numId w:val="46"/>
        </w:numPr>
        <w:ind w:left="1440" w:hanging="360"/>
        <w:contextualSpacing/>
        <w:jc w:val="both"/>
        <w:rPr>
          <w:sz w:val="24"/>
          <w:szCs w:val="24"/>
          <w:shd w:val="clear" w:color="auto" w:fill="FFFFFF"/>
          <w:lang w:val="ru-RU"/>
        </w:rPr>
      </w:pPr>
      <w:r w:rsidRPr="00087837">
        <w:rPr>
          <w:color w:val="000000"/>
          <w:sz w:val="24"/>
          <w:szCs w:val="24"/>
          <w:shd w:val="clear" w:color="auto" w:fill="FFFFFF"/>
          <w:lang w:val="ru-RU"/>
        </w:rPr>
        <w:t xml:space="preserve"> соединять пластилин с природным материалом способами </w:t>
      </w:r>
      <w:proofErr w:type="spellStart"/>
      <w:r w:rsidRPr="00087837">
        <w:rPr>
          <w:color w:val="000000"/>
          <w:sz w:val="24"/>
          <w:szCs w:val="24"/>
          <w:shd w:val="clear" w:color="auto" w:fill="FFFFFF"/>
          <w:lang w:val="ru-RU"/>
        </w:rPr>
        <w:t>примазывания</w:t>
      </w:r>
      <w:proofErr w:type="spellEnd"/>
      <w:r w:rsidRPr="00087837">
        <w:rPr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087837">
        <w:rPr>
          <w:color w:val="000000"/>
          <w:sz w:val="24"/>
          <w:szCs w:val="24"/>
          <w:shd w:val="clear" w:color="auto" w:fill="FFFFFF"/>
          <w:lang w:val="ru-RU"/>
        </w:rPr>
        <w:t>вкалывания</w:t>
      </w:r>
      <w:proofErr w:type="spellEnd"/>
      <w:r w:rsidRPr="00087837">
        <w:rPr>
          <w:color w:val="000000"/>
          <w:sz w:val="24"/>
          <w:szCs w:val="24"/>
          <w:shd w:val="clear" w:color="auto" w:fill="FFFFFF"/>
          <w:lang w:val="ru-RU"/>
        </w:rPr>
        <w:t xml:space="preserve"> деталей из природного материала в пластилин;</w:t>
      </w:r>
    </w:p>
    <w:p w:rsidR="00581282" w:rsidRPr="00087837" w:rsidRDefault="00581282" w:rsidP="00087837">
      <w:pPr>
        <w:contextualSpacing/>
        <w:jc w:val="both"/>
        <w:rPr>
          <w:i/>
          <w:sz w:val="24"/>
          <w:szCs w:val="24"/>
        </w:rPr>
      </w:pPr>
      <w:proofErr w:type="spellStart"/>
      <w:r w:rsidRPr="00087837">
        <w:rPr>
          <w:i/>
          <w:sz w:val="24"/>
          <w:szCs w:val="24"/>
        </w:rPr>
        <w:t>Ученикполучитвозможностьнаучиться</w:t>
      </w:r>
      <w:proofErr w:type="spellEnd"/>
      <w:r w:rsidRPr="00087837">
        <w:rPr>
          <w:i/>
          <w:sz w:val="24"/>
          <w:szCs w:val="24"/>
        </w:rPr>
        <w:t>:</w:t>
      </w:r>
    </w:p>
    <w:p w:rsidR="00581282" w:rsidRPr="00087837" w:rsidRDefault="00581282" w:rsidP="00087837">
      <w:pPr>
        <w:widowControl/>
        <w:numPr>
          <w:ilvl w:val="0"/>
          <w:numId w:val="47"/>
        </w:numPr>
        <w:ind w:left="1260" w:hanging="360"/>
        <w:contextualSpacing/>
        <w:jc w:val="both"/>
        <w:rPr>
          <w:i/>
          <w:sz w:val="24"/>
          <w:szCs w:val="24"/>
          <w:shd w:val="clear" w:color="auto" w:fill="FFFFFF"/>
        </w:rPr>
      </w:pPr>
      <w:proofErr w:type="spellStart"/>
      <w:r w:rsidRPr="00087837">
        <w:rPr>
          <w:i/>
          <w:color w:val="000000"/>
          <w:sz w:val="24"/>
          <w:szCs w:val="24"/>
          <w:shd w:val="clear" w:color="auto" w:fill="FFFFFF"/>
        </w:rPr>
        <w:t>закреплятьдеталинаподставке</w:t>
      </w:r>
      <w:proofErr w:type="spellEnd"/>
      <w:r w:rsidRPr="00087837">
        <w:rPr>
          <w:i/>
          <w:color w:val="000000"/>
          <w:sz w:val="24"/>
          <w:szCs w:val="24"/>
          <w:shd w:val="clear" w:color="auto" w:fill="FFFFFF"/>
        </w:rPr>
        <w:t>;</w:t>
      </w:r>
    </w:p>
    <w:p w:rsidR="00581282" w:rsidRPr="00087837" w:rsidRDefault="00581282" w:rsidP="00087837">
      <w:pPr>
        <w:widowControl/>
        <w:numPr>
          <w:ilvl w:val="0"/>
          <w:numId w:val="47"/>
        </w:numPr>
        <w:ind w:left="1260" w:hanging="360"/>
        <w:contextualSpacing/>
        <w:jc w:val="both"/>
        <w:rPr>
          <w:i/>
          <w:sz w:val="24"/>
          <w:szCs w:val="24"/>
          <w:shd w:val="clear" w:color="auto" w:fill="FFFFFF"/>
          <w:lang w:val="ru-RU"/>
        </w:rPr>
      </w:pPr>
      <w:r w:rsidRPr="00087837">
        <w:rPr>
          <w:i/>
          <w:color w:val="000000"/>
          <w:sz w:val="24"/>
          <w:szCs w:val="24"/>
          <w:shd w:val="clear" w:color="auto" w:fill="FFFFFF"/>
          <w:lang w:val="ru-RU"/>
        </w:rPr>
        <w:t xml:space="preserve"> использовать цвета пластилина в макете;</w:t>
      </w:r>
    </w:p>
    <w:p w:rsidR="00581282" w:rsidRPr="00087837" w:rsidRDefault="00581282" w:rsidP="00087837">
      <w:pPr>
        <w:widowControl/>
        <w:numPr>
          <w:ilvl w:val="0"/>
          <w:numId w:val="47"/>
        </w:numPr>
        <w:ind w:left="1260" w:hanging="360"/>
        <w:contextualSpacing/>
        <w:jc w:val="both"/>
        <w:rPr>
          <w:b/>
          <w:i/>
          <w:sz w:val="24"/>
          <w:szCs w:val="24"/>
          <w:shd w:val="clear" w:color="auto" w:fill="FFFFFF"/>
        </w:rPr>
      </w:pPr>
      <w:proofErr w:type="spellStart"/>
      <w:r w:rsidRPr="00087837">
        <w:rPr>
          <w:i/>
          <w:color w:val="000000"/>
          <w:sz w:val="24"/>
          <w:szCs w:val="24"/>
          <w:shd w:val="clear" w:color="auto" w:fill="FFFFFF"/>
        </w:rPr>
        <w:t>рациональноиспользоватьслучайныематериалы</w:t>
      </w:r>
      <w:proofErr w:type="spellEnd"/>
      <w:r w:rsidRPr="00087837">
        <w:rPr>
          <w:i/>
          <w:color w:val="000000"/>
          <w:sz w:val="24"/>
          <w:szCs w:val="24"/>
          <w:shd w:val="clear" w:color="auto" w:fill="FFFFFF"/>
        </w:rPr>
        <w:t xml:space="preserve">;  </w:t>
      </w:r>
    </w:p>
    <w:p w:rsidR="00581282" w:rsidRPr="00087837" w:rsidRDefault="00581282" w:rsidP="00087837">
      <w:pPr>
        <w:ind w:left="284" w:firstLine="76"/>
        <w:contextualSpacing/>
        <w:jc w:val="both"/>
        <w:rPr>
          <w:sz w:val="24"/>
          <w:szCs w:val="24"/>
        </w:rPr>
      </w:pPr>
    </w:p>
    <w:p w:rsidR="00581282" w:rsidRPr="00087837" w:rsidRDefault="00581282" w:rsidP="00087837">
      <w:pPr>
        <w:tabs>
          <w:tab w:val="left" w:pos="1875"/>
        </w:tabs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</w:rPr>
        <w:tab/>
      </w:r>
      <w:r w:rsidRPr="00087837">
        <w:rPr>
          <w:b/>
          <w:sz w:val="24"/>
          <w:szCs w:val="24"/>
          <w:lang w:val="ru-RU"/>
        </w:rPr>
        <w:t>Раздел «Работа с бумагой»</w:t>
      </w:r>
    </w:p>
    <w:p w:rsidR="00581282" w:rsidRPr="00087837" w:rsidRDefault="00581282" w:rsidP="00087837">
      <w:pPr>
        <w:tabs>
          <w:tab w:val="left" w:pos="1080"/>
        </w:tabs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Ученик научится:</w:t>
      </w:r>
    </w:p>
    <w:p w:rsidR="00581282" w:rsidRPr="00087837" w:rsidRDefault="00581282" w:rsidP="00087837">
      <w:pPr>
        <w:widowControl/>
        <w:numPr>
          <w:ilvl w:val="0"/>
          <w:numId w:val="48"/>
        </w:numPr>
        <w:ind w:left="1335" w:hanging="360"/>
        <w:contextualSpacing/>
        <w:jc w:val="both"/>
        <w:rPr>
          <w:sz w:val="24"/>
          <w:szCs w:val="24"/>
          <w:shd w:val="clear" w:color="auto" w:fill="FFFFFF"/>
          <w:lang w:val="ru-RU"/>
        </w:rPr>
      </w:pPr>
      <w:r w:rsidRPr="00087837">
        <w:rPr>
          <w:color w:val="000000"/>
          <w:sz w:val="24"/>
          <w:szCs w:val="24"/>
          <w:shd w:val="clear" w:color="auto" w:fill="FFFFFF"/>
          <w:lang w:val="ru-RU"/>
        </w:rPr>
        <w:t>сочетать цвета бумаги в орнаменте;</w:t>
      </w:r>
    </w:p>
    <w:p w:rsidR="00581282" w:rsidRPr="00087837" w:rsidRDefault="00581282" w:rsidP="00087837">
      <w:pPr>
        <w:widowControl/>
        <w:numPr>
          <w:ilvl w:val="0"/>
          <w:numId w:val="48"/>
        </w:numPr>
        <w:ind w:left="1335" w:hanging="360"/>
        <w:contextualSpacing/>
        <w:jc w:val="both"/>
        <w:rPr>
          <w:sz w:val="24"/>
          <w:szCs w:val="24"/>
          <w:shd w:val="clear" w:color="auto" w:fill="FFFFFF"/>
        </w:rPr>
      </w:pPr>
      <w:proofErr w:type="spellStart"/>
      <w:r w:rsidRPr="00087837">
        <w:rPr>
          <w:color w:val="000000"/>
          <w:sz w:val="24"/>
          <w:szCs w:val="24"/>
          <w:shd w:val="clear" w:color="auto" w:fill="FFFFFF"/>
        </w:rPr>
        <w:t>составлятьаппликации</w:t>
      </w:r>
      <w:proofErr w:type="spellEnd"/>
      <w:r w:rsidRPr="00087837">
        <w:rPr>
          <w:color w:val="000000"/>
          <w:sz w:val="24"/>
          <w:szCs w:val="24"/>
          <w:shd w:val="clear" w:color="auto" w:fill="FFFFFF"/>
        </w:rPr>
        <w:t>;</w:t>
      </w:r>
    </w:p>
    <w:p w:rsidR="00581282" w:rsidRPr="00087837" w:rsidRDefault="00581282" w:rsidP="00087837">
      <w:pPr>
        <w:widowControl/>
        <w:numPr>
          <w:ilvl w:val="0"/>
          <w:numId w:val="48"/>
        </w:numPr>
        <w:ind w:left="1335" w:hanging="360"/>
        <w:contextualSpacing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087837">
        <w:rPr>
          <w:color w:val="000000"/>
          <w:sz w:val="24"/>
          <w:szCs w:val="24"/>
          <w:shd w:val="clear" w:color="auto" w:fill="FFFFFF"/>
          <w:lang w:val="ru-RU"/>
        </w:rPr>
        <w:t xml:space="preserve"> размещать на листе бумаги элементы аппликации;</w:t>
      </w:r>
    </w:p>
    <w:p w:rsidR="00581282" w:rsidRPr="00087837" w:rsidRDefault="00581282" w:rsidP="00087837">
      <w:pPr>
        <w:widowControl/>
        <w:numPr>
          <w:ilvl w:val="0"/>
          <w:numId w:val="48"/>
        </w:numPr>
        <w:ind w:left="1335" w:hanging="360"/>
        <w:contextualSpacing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087837">
        <w:rPr>
          <w:color w:val="000000"/>
          <w:sz w:val="24"/>
          <w:szCs w:val="24"/>
          <w:shd w:val="clear" w:color="auto" w:fill="FFFFFF"/>
          <w:lang w:val="ru-RU"/>
        </w:rPr>
        <w:t xml:space="preserve"> смазывать детали аппликации клеем и наклеивать их.</w:t>
      </w:r>
    </w:p>
    <w:p w:rsidR="00581282" w:rsidRPr="00087837" w:rsidRDefault="00581282" w:rsidP="00087837">
      <w:pPr>
        <w:contextualSpacing/>
        <w:jc w:val="both"/>
        <w:rPr>
          <w:i/>
          <w:sz w:val="24"/>
          <w:szCs w:val="24"/>
        </w:rPr>
      </w:pPr>
      <w:proofErr w:type="spellStart"/>
      <w:r w:rsidRPr="00087837">
        <w:rPr>
          <w:i/>
          <w:sz w:val="24"/>
          <w:szCs w:val="24"/>
        </w:rPr>
        <w:t>Ученикполучитвозможностьнаучиться</w:t>
      </w:r>
      <w:proofErr w:type="spellEnd"/>
      <w:r w:rsidRPr="00087837">
        <w:rPr>
          <w:i/>
          <w:sz w:val="24"/>
          <w:szCs w:val="24"/>
        </w:rPr>
        <w:t>:</w:t>
      </w:r>
    </w:p>
    <w:p w:rsidR="00581282" w:rsidRPr="001F6240" w:rsidRDefault="00581282" w:rsidP="001F6240">
      <w:pPr>
        <w:pStyle w:val="a5"/>
        <w:widowControl/>
        <w:numPr>
          <w:ilvl w:val="0"/>
          <w:numId w:val="63"/>
        </w:numPr>
        <w:contextualSpacing/>
        <w:jc w:val="both"/>
        <w:rPr>
          <w:i/>
          <w:sz w:val="24"/>
          <w:szCs w:val="24"/>
          <w:lang w:val="ru-RU"/>
        </w:rPr>
      </w:pPr>
      <w:r w:rsidRPr="001F6240">
        <w:rPr>
          <w:i/>
          <w:sz w:val="24"/>
          <w:szCs w:val="24"/>
          <w:lang w:val="ru-RU"/>
        </w:rPr>
        <w:t>размечать бумагу и картон по линейке и шаблону;</w:t>
      </w:r>
    </w:p>
    <w:p w:rsidR="00581282" w:rsidRPr="00087837" w:rsidRDefault="00581282" w:rsidP="00087837">
      <w:pPr>
        <w:tabs>
          <w:tab w:val="left" w:pos="1665"/>
        </w:tabs>
        <w:contextualSpacing/>
        <w:jc w:val="both"/>
        <w:rPr>
          <w:b/>
          <w:sz w:val="24"/>
          <w:szCs w:val="24"/>
          <w:lang w:val="ru-RU"/>
        </w:rPr>
      </w:pPr>
      <w:r w:rsidRPr="00087837">
        <w:rPr>
          <w:b/>
          <w:sz w:val="24"/>
          <w:szCs w:val="24"/>
          <w:lang w:val="ru-RU"/>
        </w:rPr>
        <w:t>Раздел «Работа с природными материалами»</w:t>
      </w:r>
    </w:p>
    <w:p w:rsidR="00581282" w:rsidRPr="00087837" w:rsidRDefault="00581282" w:rsidP="00087837">
      <w:pPr>
        <w:tabs>
          <w:tab w:val="left" w:pos="1080"/>
        </w:tabs>
        <w:contextualSpacing/>
        <w:jc w:val="both"/>
        <w:rPr>
          <w:sz w:val="24"/>
          <w:szCs w:val="24"/>
        </w:rPr>
      </w:pPr>
      <w:proofErr w:type="spellStart"/>
      <w:r w:rsidRPr="00087837">
        <w:rPr>
          <w:sz w:val="24"/>
          <w:szCs w:val="24"/>
        </w:rPr>
        <w:t>Ученикнаучится</w:t>
      </w:r>
      <w:proofErr w:type="spellEnd"/>
      <w:r w:rsidRPr="00087837">
        <w:rPr>
          <w:sz w:val="24"/>
          <w:szCs w:val="24"/>
        </w:rPr>
        <w:t>:</w:t>
      </w:r>
    </w:p>
    <w:p w:rsidR="00581282" w:rsidRPr="00087837" w:rsidRDefault="00581282" w:rsidP="00087837">
      <w:pPr>
        <w:widowControl/>
        <w:numPr>
          <w:ilvl w:val="0"/>
          <w:numId w:val="50"/>
        </w:numPr>
        <w:ind w:left="720" w:hanging="360"/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lastRenderedPageBreak/>
        <w:t>соединять детали с помощью пластилина, клея, палочек, проволоки;</w:t>
      </w:r>
    </w:p>
    <w:p w:rsidR="00581282" w:rsidRPr="00087837" w:rsidRDefault="00581282" w:rsidP="00087837">
      <w:pPr>
        <w:widowControl/>
        <w:numPr>
          <w:ilvl w:val="0"/>
          <w:numId w:val="50"/>
        </w:numPr>
        <w:ind w:left="720" w:hanging="360"/>
        <w:contextualSpacing/>
        <w:jc w:val="both"/>
        <w:rPr>
          <w:sz w:val="24"/>
          <w:szCs w:val="24"/>
        </w:rPr>
      </w:pPr>
      <w:proofErr w:type="spellStart"/>
      <w:r w:rsidRPr="00087837">
        <w:rPr>
          <w:sz w:val="24"/>
          <w:szCs w:val="24"/>
        </w:rPr>
        <w:t>рациональноиспользоватьслучайныематериалы</w:t>
      </w:r>
      <w:proofErr w:type="spellEnd"/>
      <w:r w:rsidRPr="00087837">
        <w:rPr>
          <w:sz w:val="24"/>
          <w:szCs w:val="24"/>
        </w:rPr>
        <w:t>;</w:t>
      </w:r>
    </w:p>
    <w:p w:rsidR="00581282" w:rsidRPr="00087837" w:rsidRDefault="00581282" w:rsidP="00087837">
      <w:pPr>
        <w:contextualSpacing/>
        <w:jc w:val="both"/>
        <w:rPr>
          <w:i/>
          <w:sz w:val="24"/>
          <w:szCs w:val="24"/>
        </w:rPr>
      </w:pPr>
      <w:proofErr w:type="spellStart"/>
      <w:r w:rsidRPr="00087837">
        <w:rPr>
          <w:i/>
          <w:sz w:val="24"/>
          <w:szCs w:val="24"/>
        </w:rPr>
        <w:t>Ученикполучитвозможностьнаучиться</w:t>
      </w:r>
      <w:proofErr w:type="spellEnd"/>
      <w:r w:rsidRPr="00087837">
        <w:rPr>
          <w:i/>
          <w:sz w:val="24"/>
          <w:szCs w:val="24"/>
        </w:rPr>
        <w:t>:</w:t>
      </w:r>
    </w:p>
    <w:p w:rsidR="00581282" w:rsidRPr="00087837" w:rsidRDefault="00581282" w:rsidP="00087837">
      <w:pPr>
        <w:widowControl/>
        <w:numPr>
          <w:ilvl w:val="0"/>
          <w:numId w:val="51"/>
        </w:numPr>
        <w:ind w:left="720" w:hanging="360"/>
        <w:contextualSpacing/>
        <w:jc w:val="both"/>
        <w:rPr>
          <w:i/>
          <w:sz w:val="24"/>
          <w:szCs w:val="24"/>
          <w:lang w:val="ru-RU"/>
        </w:rPr>
      </w:pPr>
      <w:r w:rsidRPr="00087837">
        <w:rPr>
          <w:i/>
          <w:sz w:val="24"/>
          <w:szCs w:val="24"/>
          <w:lang w:val="ru-RU"/>
        </w:rPr>
        <w:t xml:space="preserve">компоновать различные детали с помощью клея, </w:t>
      </w:r>
    </w:p>
    <w:p w:rsidR="00581282" w:rsidRPr="00087837" w:rsidRDefault="00581282" w:rsidP="00087837">
      <w:pPr>
        <w:contextualSpacing/>
        <w:jc w:val="both"/>
        <w:rPr>
          <w:b/>
          <w:sz w:val="24"/>
          <w:szCs w:val="24"/>
          <w:lang w:val="ru-RU"/>
        </w:rPr>
      </w:pPr>
      <w:r w:rsidRPr="00087837">
        <w:rPr>
          <w:b/>
          <w:sz w:val="24"/>
          <w:szCs w:val="24"/>
          <w:lang w:val="ru-RU"/>
        </w:rPr>
        <w:t>Раздел «Текстильные материалы»</w:t>
      </w:r>
    </w:p>
    <w:p w:rsidR="00581282" w:rsidRPr="00087837" w:rsidRDefault="00581282" w:rsidP="00087837">
      <w:pPr>
        <w:tabs>
          <w:tab w:val="left" w:pos="1080"/>
        </w:tabs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Ученик научится:</w:t>
      </w:r>
    </w:p>
    <w:p w:rsidR="00581282" w:rsidRPr="00087837" w:rsidRDefault="00581282" w:rsidP="00087837">
      <w:pPr>
        <w:widowControl/>
        <w:numPr>
          <w:ilvl w:val="0"/>
          <w:numId w:val="52"/>
        </w:numPr>
        <w:ind w:left="720" w:hanging="360"/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правильно пользоваться иглой и наперстком;</w:t>
      </w:r>
    </w:p>
    <w:p w:rsidR="00581282" w:rsidRPr="00087837" w:rsidRDefault="00581282" w:rsidP="00087837">
      <w:pPr>
        <w:contextualSpacing/>
        <w:jc w:val="both"/>
        <w:rPr>
          <w:i/>
          <w:sz w:val="24"/>
          <w:szCs w:val="24"/>
        </w:rPr>
      </w:pPr>
      <w:proofErr w:type="spellStart"/>
      <w:r w:rsidRPr="00087837">
        <w:rPr>
          <w:i/>
          <w:sz w:val="24"/>
          <w:szCs w:val="24"/>
        </w:rPr>
        <w:t>Ученикполучитвозможностьнаучиться</w:t>
      </w:r>
      <w:proofErr w:type="spellEnd"/>
      <w:r w:rsidRPr="00087837">
        <w:rPr>
          <w:i/>
          <w:sz w:val="24"/>
          <w:szCs w:val="24"/>
        </w:rPr>
        <w:t>:</w:t>
      </w:r>
    </w:p>
    <w:p w:rsidR="00581282" w:rsidRPr="00087837" w:rsidRDefault="00581282" w:rsidP="00087837">
      <w:pPr>
        <w:widowControl/>
        <w:numPr>
          <w:ilvl w:val="0"/>
          <w:numId w:val="53"/>
        </w:numPr>
        <w:ind w:left="720" w:hanging="360"/>
        <w:contextualSpacing/>
        <w:jc w:val="both"/>
        <w:rPr>
          <w:i/>
          <w:sz w:val="24"/>
          <w:szCs w:val="24"/>
          <w:lang w:val="ru-RU"/>
        </w:rPr>
      </w:pPr>
      <w:r w:rsidRPr="00087837">
        <w:rPr>
          <w:i/>
          <w:sz w:val="24"/>
          <w:szCs w:val="24"/>
          <w:lang w:val="ru-RU"/>
        </w:rPr>
        <w:t>выбирать рисунок в зависимости от назначения изделия;</w:t>
      </w:r>
    </w:p>
    <w:p w:rsidR="00581282" w:rsidRPr="00087837" w:rsidRDefault="00581282" w:rsidP="00087837">
      <w:pPr>
        <w:widowControl/>
        <w:numPr>
          <w:ilvl w:val="0"/>
          <w:numId w:val="53"/>
        </w:numPr>
        <w:ind w:left="720" w:hanging="360"/>
        <w:contextualSpacing/>
        <w:jc w:val="both"/>
        <w:rPr>
          <w:i/>
          <w:sz w:val="24"/>
          <w:szCs w:val="24"/>
        </w:rPr>
      </w:pPr>
      <w:r w:rsidRPr="00087837">
        <w:rPr>
          <w:i/>
          <w:sz w:val="24"/>
          <w:szCs w:val="24"/>
          <w:lang w:val="ru-RU"/>
        </w:rPr>
        <w:t>шить</w:t>
      </w:r>
      <w:proofErr w:type="spellStart"/>
      <w:r w:rsidRPr="00087837">
        <w:rPr>
          <w:i/>
          <w:sz w:val="24"/>
          <w:szCs w:val="24"/>
        </w:rPr>
        <w:t>полиниямрисунка</w:t>
      </w:r>
      <w:proofErr w:type="spellEnd"/>
      <w:r w:rsidRPr="00087837">
        <w:rPr>
          <w:i/>
          <w:sz w:val="24"/>
          <w:szCs w:val="24"/>
        </w:rPr>
        <w:t>;</w:t>
      </w:r>
    </w:p>
    <w:p w:rsidR="00581282" w:rsidRPr="00087837" w:rsidRDefault="00581282" w:rsidP="00087837">
      <w:pPr>
        <w:widowControl/>
        <w:numPr>
          <w:ilvl w:val="0"/>
          <w:numId w:val="53"/>
        </w:numPr>
        <w:ind w:left="720" w:hanging="360"/>
        <w:contextualSpacing/>
        <w:jc w:val="both"/>
        <w:rPr>
          <w:i/>
          <w:sz w:val="24"/>
          <w:szCs w:val="24"/>
        </w:rPr>
      </w:pPr>
    </w:p>
    <w:p w:rsidR="00581282" w:rsidRPr="001A2A9A" w:rsidRDefault="00581282" w:rsidP="001F6240">
      <w:pPr>
        <w:pStyle w:val="ac"/>
        <w:shd w:val="clear" w:color="auto" w:fill="FFFFFF"/>
        <w:tabs>
          <w:tab w:val="left" w:pos="1755"/>
        </w:tabs>
        <w:spacing w:after="0" w:line="240" w:lineRule="auto"/>
        <w:ind w:left="360"/>
        <w:jc w:val="center"/>
        <w:rPr>
          <w:b/>
        </w:rPr>
      </w:pPr>
      <w:bookmarkStart w:id="1" w:name="page20"/>
      <w:bookmarkEnd w:id="1"/>
      <w:r w:rsidRPr="001F6240">
        <w:rPr>
          <w:b/>
        </w:rPr>
        <w:t>Календарно-тематическое планирование</w:t>
      </w:r>
      <w:r>
        <w:rPr>
          <w:b/>
        </w:rPr>
        <w:t xml:space="preserve"> по труду</w:t>
      </w:r>
    </w:p>
    <w:p w:rsidR="00581282" w:rsidRPr="001F6240" w:rsidRDefault="00581282" w:rsidP="001A2A9A">
      <w:pPr>
        <w:rPr>
          <w:b/>
          <w:lang w:val="ru-RU"/>
        </w:rPr>
      </w:pPr>
    </w:p>
    <w:tbl>
      <w:tblPr>
        <w:tblW w:w="1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134"/>
        <w:gridCol w:w="11032"/>
        <w:gridCol w:w="1877"/>
      </w:tblGrid>
      <w:tr w:rsidR="00581282" w:rsidRPr="00B67759" w:rsidTr="00A36AB0">
        <w:trPr>
          <w:trHeight w:val="655"/>
        </w:trPr>
        <w:tc>
          <w:tcPr>
            <w:tcW w:w="817" w:type="dxa"/>
          </w:tcPr>
          <w:p w:rsidR="00581282" w:rsidRPr="00793B81" w:rsidRDefault="00581282" w:rsidP="00657340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793B81">
              <w:rPr>
                <w:b/>
              </w:rPr>
              <w:t>№</w:t>
            </w:r>
          </w:p>
        </w:tc>
        <w:tc>
          <w:tcPr>
            <w:tcW w:w="1134" w:type="dxa"/>
          </w:tcPr>
          <w:p w:rsidR="00581282" w:rsidRPr="00793B81" w:rsidRDefault="00581282" w:rsidP="00657340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 w:rsidRPr="00793B81">
              <w:rPr>
                <w:b/>
              </w:rPr>
              <w:t>Дата</w:t>
            </w:r>
            <w:proofErr w:type="spellEnd"/>
          </w:p>
        </w:tc>
        <w:tc>
          <w:tcPr>
            <w:tcW w:w="11032" w:type="dxa"/>
          </w:tcPr>
          <w:p w:rsidR="00581282" w:rsidRPr="00793B81" w:rsidRDefault="00581282" w:rsidP="00657340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 w:rsidRPr="00793B81">
              <w:rPr>
                <w:b/>
              </w:rPr>
              <w:t>Темаурока</w:t>
            </w:r>
            <w:proofErr w:type="spellEnd"/>
          </w:p>
        </w:tc>
        <w:tc>
          <w:tcPr>
            <w:tcW w:w="1877" w:type="dxa"/>
          </w:tcPr>
          <w:p w:rsidR="00581282" w:rsidRPr="00793B81" w:rsidRDefault="00581282" w:rsidP="00657340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 w:rsidRPr="00793B81">
              <w:rPr>
                <w:b/>
              </w:rPr>
              <w:t>Кол-вочасов</w:t>
            </w:r>
            <w:proofErr w:type="spellEnd"/>
          </w:p>
        </w:tc>
      </w:tr>
      <w:tr w:rsidR="00581282" w:rsidRPr="00B67759" w:rsidTr="00657340">
        <w:trPr>
          <w:trHeight w:val="327"/>
        </w:trPr>
        <w:tc>
          <w:tcPr>
            <w:tcW w:w="14860" w:type="dxa"/>
            <w:gridSpan w:val="4"/>
          </w:tcPr>
          <w:p w:rsidR="00581282" w:rsidRPr="00793B81" w:rsidRDefault="00581282" w:rsidP="0065734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6F2E79">
              <w:rPr>
                <w:b/>
              </w:rPr>
              <w:t>РАБОТА  С    ПЛАСТИЛИНОМ</w:t>
            </w:r>
          </w:p>
        </w:tc>
      </w:tr>
      <w:tr w:rsidR="00581282" w:rsidRPr="00B67759" w:rsidTr="00A36AB0">
        <w:trPr>
          <w:trHeight w:val="327"/>
        </w:trPr>
        <w:tc>
          <w:tcPr>
            <w:tcW w:w="817" w:type="dxa"/>
          </w:tcPr>
          <w:p w:rsidR="00581282" w:rsidRPr="00B67759" w:rsidRDefault="00581282" w:rsidP="00657340">
            <w:pPr>
              <w:tabs>
                <w:tab w:val="center" w:pos="4677"/>
                <w:tab w:val="right" w:pos="9355"/>
              </w:tabs>
            </w:pPr>
            <w:r w:rsidRPr="00B67759">
              <w:t>1</w:t>
            </w:r>
          </w:p>
        </w:tc>
        <w:tc>
          <w:tcPr>
            <w:tcW w:w="1134" w:type="dxa"/>
          </w:tcPr>
          <w:p w:rsidR="00581282" w:rsidRPr="00B67759" w:rsidRDefault="00581282" w:rsidP="0065734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032" w:type="dxa"/>
          </w:tcPr>
          <w:p w:rsidR="00581282" w:rsidRPr="00B67759" w:rsidRDefault="00581282" w:rsidP="00657340">
            <w:pPr>
              <w:tabs>
                <w:tab w:val="center" w:pos="4677"/>
                <w:tab w:val="right" w:pos="9355"/>
              </w:tabs>
            </w:pPr>
            <w:proofErr w:type="spellStart"/>
            <w:r w:rsidRPr="006F2E79">
              <w:t>Лепка</w:t>
            </w:r>
            <w:proofErr w:type="spellEnd"/>
            <w:r w:rsidRPr="006F2E79">
              <w:t xml:space="preserve"> «</w:t>
            </w:r>
            <w:proofErr w:type="spellStart"/>
            <w:r w:rsidRPr="006F2E79">
              <w:t>Лесенка</w:t>
            </w:r>
            <w:proofErr w:type="spellEnd"/>
            <w:r w:rsidRPr="006F2E79">
              <w:t>».</w:t>
            </w:r>
          </w:p>
        </w:tc>
        <w:tc>
          <w:tcPr>
            <w:tcW w:w="1877" w:type="dxa"/>
          </w:tcPr>
          <w:p w:rsidR="00581282" w:rsidRPr="001A2A9A" w:rsidRDefault="00581282" w:rsidP="00657340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t>1</w:t>
            </w:r>
          </w:p>
        </w:tc>
      </w:tr>
      <w:tr w:rsidR="00581282" w:rsidRPr="00B67759" w:rsidTr="00A36AB0">
        <w:trPr>
          <w:trHeight w:val="327"/>
        </w:trPr>
        <w:tc>
          <w:tcPr>
            <w:tcW w:w="817" w:type="dxa"/>
          </w:tcPr>
          <w:p w:rsidR="00581282" w:rsidRPr="00B67759" w:rsidRDefault="00581282" w:rsidP="00657340">
            <w:pPr>
              <w:tabs>
                <w:tab w:val="center" w:pos="4677"/>
                <w:tab w:val="right" w:pos="9355"/>
              </w:tabs>
            </w:pPr>
            <w:r w:rsidRPr="00B67759">
              <w:t>2</w:t>
            </w:r>
          </w:p>
        </w:tc>
        <w:tc>
          <w:tcPr>
            <w:tcW w:w="1134" w:type="dxa"/>
          </w:tcPr>
          <w:p w:rsidR="00581282" w:rsidRPr="00B67759" w:rsidRDefault="00581282" w:rsidP="0065734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032" w:type="dxa"/>
          </w:tcPr>
          <w:p w:rsidR="00581282" w:rsidRPr="00B67759" w:rsidRDefault="00581282" w:rsidP="00657340">
            <w:pPr>
              <w:tabs>
                <w:tab w:val="center" w:pos="4677"/>
                <w:tab w:val="right" w:pos="9355"/>
              </w:tabs>
            </w:pPr>
            <w:proofErr w:type="spellStart"/>
            <w:r w:rsidRPr="006F2E79">
              <w:t>Лепка</w:t>
            </w:r>
            <w:proofErr w:type="spellEnd"/>
            <w:r w:rsidRPr="006F2E79">
              <w:t xml:space="preserve"> «</w:t>
            </w:r>
            <w:proofErr w:type="spellStart"/>
            <w:r w:rsidRPr="006F2E79">
              <w:t>Грибы</w:t>
            </w:r>
            <w:proofErr w:type="spellEnd"/>
            <w:r w:rsidRPr="006F2E79">
              <w:t>».</w:t>
            </w:r>
          </w:p>
        </w:tc>
        <w:tc>
          <w:tcPr>
            <w:tcW w:w="1877" w:type="dxa"/>
          </w:tcPr>
          <w:p w:rsidR="00581282" w:rsidRPr="001A2A9A" w:rsidRDefault="00581282" w:rsidP="00657340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t>1</w:t>
            </w:r>
          </w:p>
        </w:tc>
      </w:tr>
      <w:tr w:rsidR="00581282" w:rsidRPr="00B67759" w:rsidTr="00A36AB0">
        <w:trPr>
          <w:trHeight w:val="345"/>
        </w:trPr>
        <w:tc>
          <w:tcPr>
            <w:tcW w:w="817" w:type="dxa"/>
          </w:tcPr>
          <w:p w:rsidR="00581282" w:rsidRPr="00B67759" w:rsidRDefault="00581282" w:rsidP="00657340">
            <w:pPr>
              <w:tabs>
                <w:tab w:val="center" w:pos="4677"/>
                <w:tab w:val="right" w:pos="9355"/>
              </w:tabs>
            </w:pPr>
            <w:r w:rsidRPr="00B67759">
              <w:t>3</w:t>
            </w:r>
          </w:p>
        </w:tc>
        <w:tc>
          <w:tcPr>
            <w:tcW w:w="1134" w:type="dxa"/>
          </w:tcPr>
          <w:p w:rsidR="00581282" w:rsidRPr="00B67759" w:rsidRDefault="00581282" w:rsidP="0065734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032" w:type="dxa"/>
          </w:tcPr>
          <w:p w:rsidR="00581282" w:rsidRPr="00B67759" w:rsidRDefault="00581282" w:rsidP="00657340">
            <w:pPr>
              <w:tabs>
                <w:tab w:val="center" w:pos="4677"/>
                <w:tab w:val="right" w:pos="9355"/>
              </w:tabs>
            </w:pPr>
            <w:proofErr w:type="spellStart"/>
            <w:r w:rsidRPr="006F2E79">
              <w:t>Изготовлениепообразцу</w:t>
            </w:r>
            <w:proofErr w:type="spellEnd"/>
            <w:r w:rsidRPr="006F2E79">
              <w:t xml:space="preserve"> «</w:t>
            </w:r>
            <w:proofErr w:type="spellStart"/>
            <w:r w:rsidRPr="006F2E79">
              <w:t>Пирамидка</w:t>
            </w:r>
            <w:proofErr w:type="spellEnd"/>
            <w:r w:rsidRPr="006F2E79">
              <w:t>».</w:t>
            </w:r>
          </w:p>
        </w:tc>
        <w:tc>
          <w:tcPr>
            <w:tcW w:w="1877" w:type="dxa"/>
          </w:tcPr>
          <w:p w:rsidR="00581282" w:rsidRPr="001A2A9A" w:rsidRDefault="00581282" w:rsidP="00657340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>
              <w:t>1</w:t>
            </w:r>
          </w:p>
        </w:tc>
      </w:tr>
      <w:tr w:rsidR="00581282" w:rsidRPr="00373150" w:rsidTr="00A36AB0">
        <w:trPr>
          <w:trHeight w:val="345"/>
        </w:trPr>
        <w:tc>
          <w:tcPr>
            <w:tcW w:w="817" w:type="dxa"/>
          </w:tcPr>
          <w:p w:rsidR="00581282" w:rsidRPr="00B67759" w:rsidRDefault="00581282" w:rsidP="00657340">
            <w:pPr>
              <w:tabs>
                <w:tab w:val="center" w:pos="4677"/>
                <w:tab w:val="right" w:pos="9355"/>
              </w:tabs>
            </w:pPr>
            <w:r>
              <w:t>4</w:t>
            </w:r>
          </w:p>
        </w:tc>
        <w:tc>
          <w:tcPr>
            <w:tcW w:w="1134" w:type="dxa"/>
          </w:tcPr>
          <w:p w:rsidR="00581282" w:rsidRPr="00B67759" w:rsidRDefault="00581282" w:rsidP="0065734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032" w:type="dxa"/>
          </w:tcPr>
          <w:p w:rsidR="00581282" w:rsidRPr="001A2A9A" w:rsidRDefault="00581282" w:rsidP="00657340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 w:rsidRPr="001A2A9A">
              <w:rPr>
                <w:lang w:val="ru-RU"/>
              </w:rPr>
              <w:t>Лепка. На тему русской народной сказки «Колобок».</w:t>
            </w:r>
          </w:p>
        </w:tc>
        <w:tc>
          <w:tcPr>
            <w:tcW w:w="1877" w:type="dxa"/>
          </w:tcPr>
          <w:p w:rsidR="00581282" w:rsidRPr="001A2A9A" w:rsidRDefault="00581282" w:rsidP="00657340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</w:p>
        </w:tc>
      </w:tr>
      <w:tr w:rsidR="00581282" w:rsidRPr="00B67759" w:rsidTr="00657340">
        <w:trPr>
          <w:trHeight w:val="345"/>
        </w:trPr>
        <w:tc>
          <w:tcPr>
            <w:tcW w:w="14860" w:type="dxa"/>
            <w:gridSpan w:val="4"/>
          </w:tcPr>
          <w:p w:rsidR="00581282" w:rsidRPr="00B67759" w:rsidRDefault="00581282" w:rsidP="00657340">
            <w:pPr>
              <w:tabs>
                <w:tab w:val="center" w:pos="4677"/>
                <w:tab w:val="right" w:pos="9355"/>
              </w:tabs>
              <w:jc w:val="center"/>
            </w:pPr>
            <w:r w:rsidRPr="006F2E79">
              <w:rPr>
                <w:b/>
              </w:rPr>
              <w:t>РАБОТА  С  ПРИРОДНЫМИ  МАТЕРИАЛАМИ</w:t>
            </w:r>
          </w:p>
        </w:tc>
      </w:tr>
      <w:tr w:rsidR="00581282" w:rsidRPr="00B67759" w:rsidTr="00A36AB0">
        <w:trPr>
          <w:trHeight w:val="345"/>
        </w:trPr>
        <w:tc>
          <w:tcPr>
            <w:tcW w:w="817" w:type="dxa"/>
          </w:tcPr>
          <w:p w:rsidR="00581282" w:rsidRPr="00B67759" w:rsidRDefault="00581282" w:rsidP="00657340">
            <w:pPr>
              <w:tabs>
                <w:tab w:val="center" w:pos="4677"/>
                <w:tab w:val="right" w:pos="9355"/>
              </w:tabs>
            </w:pPr>
            <w:r>
              <w:t>5</w:t>
            </w:r>
          </w:p>
        </w:tc>
        <w:tc>
          <w:tcPr>
            <w:tcW w:w="1134" w:type="dxa"/>
          </w:tcPr>
          <w:p w:rsidR="00581282" w:rsidRPr="00B67759" w:rsidRDefault="00581282" w:rsidP="0065734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032" w:type="dxa"/>
          </w:tcPr>
          <w:p w:rsidR="00581282" w:rsidRPr="001A2A9A" w:rsidRDefault="00581282" w:rsidP="00657340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 w:rsidRPr="001A2A9A">
              <w:rPr>
                <w:lang w:val="ru-RU"/>
              </w:rPr>
              <w:t>Аппликация «Лист большой, лист маленький».</w:t>
            </w:r>
          </w:p>
        </w:tc>
        <w:tc>
          <w:tcPr>
            <w:tcW w:w="1877" w:type="dxa"/>
          </w:tcPr>
          <w:p w:rsidR="00581282" w:rsidRPr="00B67759" w:rsidRDefault="00581282" w:rsidP="00657340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</w:tr>
      <w:tr w:rsidR="00581282" w:rsidRPr="00B67759" w:rsidTr="00A36AB0">
        <w:trPr>
          <w:trHeight w:val="345"/>
        </w:trPr>
        <w:tc>
          <w:tcPr>
            <w:tcW w:w="817" w:type="dxa"/>
          </w:tcPr>
          <w:p w:rsidR="00581282" w:rsidRPr="00B67759" w:rsidRDefault="00581282" w:rsidP="00657340">
            <w:pPr>
              <w:tabs>
                <w:tab w:val="center" w:pos="4677"/>
                <w:tab w:val="right" w:pos="9355"/>
              </w:tabs>
            </w:pPr>
            <w:r>
              <w:t>6</w:t>
            </w:r>
          </w:p>
        </w:tc>
        <w:tc>
          <w:tcPr>
            <w:tcW w:w="1134" w:type="dxa"/>
          </w:tcPr>
          <w:p w:rsidR="00581282" w:rsidRPr="00B67759" w:rsidRDefault="00581282" w:rsidP="0065734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032" w:type="dxa"/>
          </w:tcPr>
          <w:p w:rsidR="00581282" w:rsidRPr="00B67759" w:rsidRDefault="00581282" w:rsidP="00657340">
            <w:pPr>
              <w:tabs>
                <w:tab w:val="center" w:pos="4677"/>
                <w:tab w:val="right" w:pos="9355"/>
              </w:tabs>
            </w:pPr>
            <w:proofErr w:type="spellStart"/>
            <w:r w:rsidRPr="006F2E79">
              <w:t>Аппликация</w:t>
            </w:r>
            <w:proofErr w:type="spellEnd"/>
            <w:r w:rsidRPr="006F2E79">
              <w:t xml:space="preserve"> «</w:t>
            </w:r>
            <w:proofErr w:type="spellStart"/>
            <w:r w:rsidRPr="006F2E79">
              <w:t>Ваза</w:t>
            </w:r>
            <w:proofErr w:type="spellEnd"/>
            <w:r w:rsidRPr="006F2E79">
              <w:t xml:space="preserve"> с </w:t>
            </w:r>
            <w:proofErr w:type="spellStart"/>
            <w:r w:rsidRPr="006F2E79">
              <w:t>цветами</w:t>
            </w:r>
            <w:proofErr w:type="spellEnd"/>
            <w:r w:rsidRPr="006F2E79">
              <w:t>».</w:t>
            </w:r>
          </w:p>
        </w:tc>
        <w:tc>
          <w:tcPr>
            <w:tcW w:w="1877" w:type="dxa"/>
          </w:tcPr>
          <w:p w:rsidR="00581282" w:rsidRPr="00B67759" w:rsidRDefault="00581282" w:rsidP="00657340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</w:tr>
      <w:tr w:rsidR="00581282" w:rsidRPr="00B67759" w:rsidTr="00A36AB0">
        <w:trPr>
          <w:trHeight w:val="345"/>
        </w:trPr>
        <w:tc>
          <w:tcPr>
            <w:tcW w:w="817" w:type="dxa"/>
          </w:tcPr>
          <w:p w:rsidR="00581282" w:rsidRPr="00B67759" w:rsidRDefault="00581282" w:rsidP="0065734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4" w:type="dxa"/>
          </w:tcPr>
          <w:p w:rsidR="00581282" w:rsidRPr="00B67759" w:rsidRDefault="00581282" w:rsidP="0065734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032" w:type="dxa"/>
          </w:tcPr>
          <w:p w:rsidR="00581282" w:rsidRPr="00B67759" w:rsidRDefault="00581282" w:rsidP="00657340">
            <w:pPr>
              <w:tabs>
                <w:tab w:val="center" w:pos="4677"/>
                <w:tab w:val="right" w:pos="9355"/>
              </w:tabs>
            </w:pPr>
            <w:r w:rsidRPr="006F2E79">
              <w:rPr>
                <w:b/>
              </w:rPr>
              <w:t>РАБОТА  С  БУМАГОЙ.</w:t>
            </w:r>
          </w:p>
        </w:tc>
        <w:tc>
          <w:tcPr>
            <w:tcW w:w="1877" w:type="dxa"/>
          </w:tcPr>
          <w:p w:rsidR="00581282" w:rsidRPr="00B67759" w:rsidRDefault="00581282" w:rsidP="00657340">
            <w:pPr>
              <w:tabs>
                <w:tab w:val="center" w:pos="4677"/>
                <w:tab w:val="right" w:pos="9355"/>
              </w:tabs>
            </w:pPr>
          </w:p>
        </w:tc>
      </w:tr>
      <w:tr w:rsidR="00581282" w:rsidRPr="00B67759" w:rsidTr="00A36AB0">
        <w:trPr>
          <w:trHeight w:val="345"/>
        </w:trPr>
        <w:tc>
          <w:tcPr>
            <w:tcW w:w="817" w:type="dxa"/>
          </w:tcPr>
          <w:p w:rsidR="00581282" w:rsidRPr="00B67759" w:rsidRDefault="00581282" w:rsidP="00657340">
            <w:pPr>
              <w:tabs>
                <w:tab w:val="center" w:pos="4677"/>
                <w:tab w:val="right" w:pos="9355"/>
              </w:tabs>
            </w:pPr>
            <w:r>
              <w:t>7</w:t>
            </w:r>
          </w:p>
        </w:tc>
        <w:tc>
          <w:tcPr>
            <w:tcW w:w="1134" w:type="dxa"/>
          </w:tcPr>
          <w:p w:rsidR="00581282" w:rsidRPr="00B67759" w:rsidRDefault="00581282" w:rsidP="0065734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032" w:type="dxa"/>
          </w:tcPr>
          <w:p w:rsidR="00581282" w:rsidRPr="00B67759" w:rsidRDefault="00581282" w:rsidP="00657340">
            <w:pPr>
              <w:tabs>
                <w:tab w:val="center" w:pos="4677"/>
                <w:tab w:val="right" w:pos="9355"/>
              </w:tabs>
            </w:pPr>
            <w:r w:rsidRPr="006F2E79">
              <w:t>«</w:t>
            </w:r>
            <w:proofErr w:type="spellStart"/>
            <w:r w:rsidRPr="006F2E79">
              <w:t>Летающаяптица</w:t>
            </w:r>
            <w:proofErr w:type="spellEnd"/>
            <w:r w:rsidRPr="006F2E79">
              <w:t>».</w:t>
            </w:r>
          </w:p>
        </w:tc>
        <w:tc>
          <w:tcPr>
            <w:tcW w:w="1877" w:type="dxa"/>
          </w:tcPr>
          <w:p w:rsidR="00581282" w:rsidRPr="00B67759" w:rsidRDefault="00581282" w:rsidP="00657340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</w:tr>
      <w:tr w:rsidR="00581282" w:rsidRPr="00B67759" w:rsidTr="00A36AB0">
        <w:trPr>
          <w:trHeight w:val="345"/>
        </w:trPr>
        <w:tc>
          <w:tcPr>
            <w:tcW w:w="817" w:type="dxa"/>
          </w:tcPr>
          <w:p w:rsidR="00581282" w:rsidRPr="00B67759" w:rsidRDefault="00581282" w:rsidP="0065734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4" w:type="dxa"/>
          </w:tcPr>
          <w:p w:rsidR="00581282" w:rsidRPr="00B67759" w:rsidRDefault="00581282" w:rsidP="0065734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032" w:type="dxa"/>
          </w:tcPr>
          <w:p w:rsidR="00581282" w:rsidRPr="00B67759" w:rsidRDefault="00581282" w:rsidP="00657340">
            <w:pPr>
              <w:tabs>
                <w:tab w:val="center" w:pos="4677"/>
                <w:tab w:val="right" w:pos="9355"/>
              </w:tabs>
            </w:pPr>
            <w:r w:rsidRPr="006F2E79">
              <w:rPr>
                <w:b/>
              </w:rPr>
              <w:t>РАБОТА  С  НИТКАМИ.</w:t>
            </w:r>
          </w:p>
        </w:tc>
        <w:tc>
          <w:tcPr>
            <w:tcW w:w="1877" w:type="dxa"/>
          </w:tcPr>
          <w:p w:rsidR="00581282" w:rsidRPr="00B67759" w:rsidRDefault="00581282" w:rsidP="00657340">
            <w:pPr>
              <w:tabs>
                <w:tab w:val="center" w:pos="4677"/>
                <w:tab w:val="right" w:pos="9355"/>
              </w:tabs>
            </w:pPr>
          </w:p>
        </w:tc>
      </w:tr>
      <w:tr w:rsidR="00581282" w:rsidRPr="00B67759" w:rsidTr="00A36AB0">
        <w:trPr>
          <w:trHeight w:val="345"/>
        </w:trPr>
        <w:tc>
          <w:tcPr>
            <w:tcW w:w="817" w:type="dxa"/>
          </w:tcPr>
          <w:p w:rsidR="00581282" w:rsidRPr="00B67759" w:rsidRDefault="00581282" w:rsidP="00657340">
            <w:pPr>
              <w:tabs>
                <w:tab w:val="center" w:pos="4677"/>
                <w:tab w:val="right" w:pos="9355"/>
              </w:tabs>
            </w:pPr>
            <w:r>
              <w:t>8</w:t>
            </w:r>
          </w:p>
        </w:tc>
        <w:tc>
          <w:tcPr>
            <w:tcW w:w="1134" w:type="dxa"/>
          </w:tcPr>
          <w:p w:rsidR="00581282" w:rsidRPr="00B67759" w:rsidRDefault="00581282" w:rsidP="0065734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032" w:type="dxa"/>
          </w:tcPr>
          <w:p w:rsidR="00581282" w:rsidRPr="001A2A9A" w:rsidRDefault="00581282" w:rsidP="00657340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 w:rsidRPr="001A2A9A">
              <w:rPr>
                <w:lang w:val="ru-RU"/>
              </w:rPr>
              <w:t>Изготовление кисточки.  Витье шнура из толстых цветных ниток.</w:t>
            </w:r>
          </w:p>
        </w:tc>
        <w:tc>
          <w:tcPr>
            <w:tcW w:w="1877" w:type="dxa"/>
          </w:tcPr>
          <w:p w:rsidR="00581282" w:rsidRPr="00B67759" w:rsidRDefault="00581282" w:rsidP="00657340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</w:tr>
      <w:tr w:rsidR="00581282" w:rsidRPr="00B67759" w:rsidTr="00A36AB0">
        <w:trPr>
          <w:trHeight w:val="345"/>
        </w:trPr>
        <w:tc>
          <w:tcPr>
            <w:tcW w:w="817" w:type="dxa"/>
          </w:tcPr>
          <w:p w:rsidR="00581282" w:rsidRPr="00B67759" w:rsidRDefault="00581282" w:rsidP="00657340">
            <w:pPr>
              <w:tabs>
                <w:tab w:val="center" w:pos="4677"/>
                <w:tab w:val="right" w:pos="9355"/>
              </w:tabs>
            </w:pPr>
            <w:r>
              <w:t>9</w:t>
            </w:r>
          </w:p>
        </w:tc>
        <w:tc>
          <w:tcPr>
            <w:tcW w:w="1134" w:type="dxa"/>
          </w:tcPr>
          <w:p w:rsidR="00581282" w:rsidRPr="00B67759" w:rsidRDefault="00581282" w:rsidP="0065734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032" w:type="dxa"/>
          </w:tcPr>
          <w:p w:rsidR="00581282" w:rsidRPr="001A2A9A" w:rsidRDefault="00581282" w:rsidP="00657340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 w:rsidRPr="001A2A9A">
              <w:rPr>
                <w:lang w:val="ru-RU"/>
              </w:rPr>
              <w:t>Вышивание по готовым проколам «Круг, квадрат, треугольник».</w:t>
            </w:r>
            <w:r>
              <w:rPr>
                <w:lang w:val="ru-RU"/>
              </w:rPr>
              <w:t>(шнуровка)</w:t>
            </w:r>
          </w:p>
        </w:tc>
        <w:tc>
          <w:tcPr>
            <w:tcW w:w="1877" w:type="dxa"/>
          </w:tcPr>
          <w:p w:rsidR="00581282" w:rsidRPr="00B67759" w:rsidRDefault="00581282" w:rsidP="00657340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</w:tr>
    </w:tbl>
    <w:p w:rsidR="00581282" w:rsidRDefault="00581282" w:rsidP="001A2A9A">
      <w:pPr>
        <w:rPr>
          <w:b/>
        </w:rPr>
      </w:pPr>
    </w:p>
    <w:p w:rsidR="00581282" w:rsidRDefault="00581282" w:rsidP="007F60EA">
      <w:pPr>
        <w:rPr>
          <w:b/>
          <w:lang w:val="ru-RU"/>
        </w:rPr>
      </w:pPr>
    </w:p>
    <w:p w:rsidR="00581282" w:rsidRPr="009820C2" w:rsidRDefault="00581282" w:rsidP="007F60EA">
      <w:pPr>
        <w:rPr>
          <w:sz w:val="24"/>
          <w:szCs w:val="24"/>
          <w:lang w:val="ru-RU"/>
        </w:rPr>
      </w:pPr>
    </w:p>
    <w:p w:rsidR="00581282" w:rsidRPr="009820C2" w:rsidRDefault="00581282" w:rsidP="007F60EA">
      <w:pPr>
        <w:rPr>
          <w:sz w:val="24"/>
          <w:szCs w:val="24"/>
          <w:lang w:val="ru-RU"/>
        </w:rPr>
      </w:pPr>
    </w:p>
    <w:p w:rsidR="00581282" w:rsidRPr="009820C2" w:rsidRDefault="00581282" w:rsidP="007F60EA">
      <w:pPr>
        <w:rPr>
          <w:sz w:val="24"/>
          <w:szCs w:val="24"/>
          <w:lang w:val="ru-RU"/>
        </w:rPr>
      </w:pPr>
    </w:p>
    <w:p w:rsidR="00581282" w:rsidRPr="009820C2" w:rsidRDefault="00581282" w:rsidP="007F60EA">
      <w:pPr>
        <w:rPr>
          <w:sz w:val="24"/>
          <w:szCs w:val="24"/>
          <w:lang w:val="ru-RU"/>
        </w:rPr>
      </w:pPr>
      <w:bookmarkStart w:id="2" w:name="page21"/>
      <w:bookmarkEnd w:id="2"/>
    </w:p>
    <w:p w:rsidR="00581282" w:rsidRPr="007F60EA" w:rsidRDefault="00581282" w:rsidP="007F60EA">
      <w:pPr>
        <w:rPr>
          <w:b/>
          <w:sz w:val="24"/>
          <w:szCs w:val="24"/>
          <w:lang w:val="ru-RU"/>
        </w:rPr>
      </w:pPr>
    </w:p>
    <w:p w:rsidR="00581282" w:rsidRPr="007F60EA" w:rsidRDefault="00581282" w:rsidP="007F60EA">
      <w:pPr>
        <w:rPr>
          <w:b/>
          <w:sz w:val="24"/>
          <w:szCs w:val="24"/>
          <w:lang w:val="ru-RU"/>
        </w:rPr>
      </w:pPr>
    </w:p>
    <w:p w:rsidR="00581282" w:rsidRPr="007F60EA" w:rsidRDefault="00581282" w:rsidP="007F60EA">
      <w:pPr>
        <w:rPr>
          <w:b/>
          <w:sz w:val="24"/>
          <w:szCs w:val="24"/>
          <w:lang w:val="ru-RU"/>
        </w:rPr>
      </w:pPr>
    </w:p>
    <w:p w:rsidR="00581282" w:rsidRPr="00087837" w:rsidRDefault="00581282" w:rsidP="00087837">
      <w:pPr>
        <w:rPr>
          <w:b/>
          <w:sz w:val="24"/>
          <w:szCs w:val="24"/>
          <w:lang w:val="ru-RU"/>
        </w:rPr>
      </w:pPr>
    </w:p>
    <w:sectPr w:rsidR="00581282" w:rsidRPr="00087837" w:rsidSect="00757A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26D" w:rsidRDefault="003B226D" w:rsidP="00397C63">
      <w:r>
        <w:separator/>
      </w:r>
    </w:p>
  </w:endnote>
  <w:endnote w:type="continuationSeparator" w:id="0">
    <w:p w:rsidR="003B226D" w:rsidRDefault="003B226D" w:rsidP="0039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82" w:rsidRDefault="00581282" w:rsidP="0008783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81282" w:rsidRDefault="0058128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82" w:rsidRDefault="00581282" w:rsidP="00087837">
    <w:pPr>
      <w:pStyle w:val="a9"/>
      <w:framePr w:wrap="around" w:vAnchor="text" w:hAnchor="margin" w:xAlign="center" w:y="1"/>
      <w:rPr>
        <w:rStyle w:val="ab"/>
      </w:rPr>
    </w:pPr>
  </w:p>
  <w:p w:rsidR="00581282" w:rsidRDefault="005812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26D" w:rsidRDefault="003B226D" w:rsidP="00397C63">
      <w:r>
        <w:separator/>
      </w:r>
    </w:p>
  </w:footnote>
  <w:footnote w:type="continuationSeparator" w:id="0">
    <w:p w:rsidR="003B226D" w:rsidRDefault="003B226D" w:rsidP="0039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5BD062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5BD062C2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1220085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4DB127F8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7FDCC232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1"/>
    <w:multiLevelType w:val="hybridMultilevel"/>
    <w:tmpl w:val="628C895C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2"/>
    <w:multiLevelType w:val="hybridMultilevel"/>
    <w:tmpl w:val="333AB104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3"/>
    <w:multiLevelType w:val="hybridMultilevel"/>
    <w:tmpl w:val="721DA316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5"/>
    <w:multiLevelType w:val="hybridMultilevel"/>
    <w:tmpl w:val="2D1D5AE8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6"/>
    <w:multiLevelType w:val="hybridMultilevel"/>
    <w:tmpl w:val="6763845E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7"/>
    <w:multiLevelType w:val="hybridMultilevel"/>
    <w:tmpl w:val="75A2A8D4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8"/>
    <w:multiLevelType w:val="hybridMultilevel"/>
    <w:tmpl w:val="08EDBDA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B"/>
    <w:multiLevelType w:val="hybridMultilevel"/>
    <w:tmpl w:val="51D9C56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C"/>
    <w:multiLevelType w:val="hybridMultilevel"/>
    <w:tmpl w:val="613EFDC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D"/>
    <w:multiLevelType w:val="hybridMultilevel"/>
    <w:tmpl w:val="0BF72B1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E"/>
    <w:multiLevelType w:val="hybridMultilevel"/>
    <w:tmpl w:val="11447B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1AA0B75"/>
    <w:multiLevelType w:val="hybridMultilevel"/>
    <w:tmpl w:val="858CD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3F75A8D"/>
    <w:multiLevelType w:val="hybridMultilevel"/>
    <w:tmpl w:val="362E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5E13109"/>
    <w:multiLevelType w:val="hybridMultilevel"/>
    <w:tmpl w:val="C5086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6D953D8"/>
    <w:multiLevelType w:val="multilevel"/>
    <w:tmpl w:val="8B5A8D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08DC17FF"/>
    <w:multiLevelType w:val="multilevel"/>
    <w:tmpl w:val="91389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0CE132DC"/>
    <w:multiLevelType w:val="hybridMultilevel"/>
    <w:tmpl w:val="DFBCC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FD76693"/>
    <w:multiLevelType w:val="hybridMultilevel"/>
    <w:tmpl w:val="1656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2690A09"/>
    <w:multiLevelType w:val="hybridMultilevel"/>
    <w:tmpl w:val="3F5E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D75C74"/>
    <w:multiLevelType w:val="hybridMultilevel"/>
    <w:tmpl w:val="516C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7A5CE5"/>
    <w:multiLevelType w:val="multilevel"/>
    <w:tmpl w:val="EF02AE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17B24F92"/>
    <w:multiLevelType w:val="hybridMultilevel"/>
    <w:tmpl w:val="90405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323FC7"/>
    <w:multiLevelType w:val="multilevel"/>
    <w:tmpl w:val="7562A4AA"/>
    <w:lvl w:ilvl="0">
      <w:start w:val="1"/>
      <w:numFmt w:val="decimal"/>
      <w:lvlText w:val="%1."/>
      <w:lvlJc w:val="left"/>
      <w:pPr>
        <w:ind w:left="2303" w:hanging="72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230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30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66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6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02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2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38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383" w:hanging="1800"/>
      </w:pPr>
      <w:rPr>
        <w:rFonts w:cs="Times New Roman"/>
      </w:rPr>
    </w:lvl>
  </w:abstractNum>
  <w:abstractNum w:abstractNumId="29">
    <w:nsid w:val="1E236D57"/>
    <w:multiLevelType w:val="multilevel"/>
    <w:tmpl w:val="F53A7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206C1153"/>
    <w:multiLevelType w:val="hybridMultilevel"/>
    <w:tmpl w:val="9326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0AE7AEE"/>
    <w:multiLevelType w:val="hybridMultilevel"/>
    <w:tmpl w:val="19E26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0A4007"/>
    <w:multiLevelType w:val="hybridMultilevel"/>
    <w:tmpl w:val="24A658F8"/>
    <w:lvl w:ilvl="0" w:tplc="B9A45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9EF6F5C"/>
    <w:multiLevelType w:val="hybridMultilevel"/>
    <w:tmpl w:val="E7F8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A140E08"/>
    <w:multiLevelType w:val="multilevel"/>
    <w:tmpl w:val="D61EF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2CA86064"/>
    <w:multiLevelType w:val="multilevel"/>
    <w:tmpl w:val="2A600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318B6553"/>
    <w:multiLevelType w:val="hybridMultilevel"/>
    <w:tmpl w:val="E2E64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55759A"/>
    <w:multiLevelType w:val="multilevel"/>
    <w:tmpl w:val="D5863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33667F51"/>
    <w:multiLevelType w:val="hybridMultilevel"/>
    <w:tmpl w:val="2124E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CC92FD2"/>
    <w:multiLevelType w:val="hybridMultilevel"/>
    <w:tmpl w:val="7CF64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CD73E72"/>
    <w:multiLevelType w:val="multilevel"/>
    <w:tmpl w:val="11C2B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1">
    <w:nsid w:val="3F8169A8"/>
    <w:multiLevelType w:val="multilevel"/>
    <w:tmpl w:val="2FC63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43DE4FD5"/>
    <w:multiLevelType w:val="multilevel"/>
    <w:tmpl w:val="BC94FE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4B292308"/>
    <w:multiLevelType w:val="multilevel"/>
    <w:tmpl w:val="6B18E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52891154"/>
    <w:multiLevelType w:val="multilevel"/>
    <w:tmpl w:val="C8589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52EB3771"/>
    <w:multiLevelType w:val="hybridMultilevel"/>
    <w:tmpl w:val="671ACE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59932925"/>
    <w:multiLevelType w:val="multilevel"/>
    <w:tmpl w:val="44781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5B412846"/>
    <w:multiLevelType w:val="hybridMultilevel"/>
    <w:tmpl w:val="11265582"/>
    <w:lvl w:ilvl="0" w:tplc="ED0EBA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DF70A63"/>
    <w:multiLevelType w:val="hybridMultilevel"/>
    <w:tmpl w:val="46DCE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33E0E1A"/>
    <w:multiLevelType w:val="hybridMultilevel"/>
    <w:tmpl w:val="6FE03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4107539"/>
    <w:multiLevelType w:val="hybridMultilevel"/>
    <w:tmpl w:val="A4FE1ADA"/>
    <w:lvl w:ilvl="0" w:tplc="8570871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1">
    <w:nsid w:val="68583C00"/>
    <w:multiLevelType w:val="hybridMultilevel"/>
    <w:tmpl w:val="5AD05478"/>
    <w:lvl w:ilvl="0" w:tplc="F85A4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103D80"/>
    <w:multiLevelType w:val="hybridMultilevel"/>
    <w:tmpl w:val="0754A4C2"/>
    <w:lvl w:ilvl="0" w:tplc="4B92AD74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3">
    <w:nsid w:val="6A3D7B83"/>
    <w:multiLevelType w:val="multilevel"/>
    <w:tmpl w:val="2B6ACA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6AF15AC2"/>
    <w:multiLevelType w:val="multilevel"/>
    <w:tmpl w:val="2E783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6EFD32AC"/>
    <w:multiLevelType w:val="hybridMultilevel"/>
    <w:tmpl w:val="C47C7478"/>
    <w:lvl w:ilvl="0" w:tplc="9BBAA4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0DC01D7"/>
    <w:multiLevelType w:val="hybridMultilevel"/>
    <w:tmpl w:val="8A2E8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9225A0"/>
    <w:multiLevelType w:val="hybridMultilevel"/>
    <w:tmpl w:val="43CA2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AF5507"/>
    <w:multiLevelType w:val="hybridMultilevel"/>
    <w:tmpl w:val="566279B4"/>
    <w:lvl w:ilvl="0" w:tplc="8B34D44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9">
    <w:nsid w:val="74651B90"/>
    <w:multiLevelType w:val="hybridMultilevel"/>
    <w:tmpl w:val="0D865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4D73E16"/>
    <w:multiLevelType w:val="hybridMultilevel"/>
    <w:tmpl w:val="D7321B5C"/>
    <w:lvl w:ilvl="0" w:tplc="EDAA4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C457D4"/>
    <w:multiLevelType w:val="multilevel"/>
    <w:tmpl w:val="51D00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7D323F2C"/>
    <w:multiLevelType w:val="multilevel"/>
    <w:tmpl w:val="9DA8B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15"/>
  </w:num>
  <w:num w:numId="5">
    <w:abstractNumId w:val="16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58"/>
  </w:num>
  <w:num w:numId="18">
    <w:abstractNumId w:val="47"/>
  </w:num>
  <w:num w:numId="19">
    <w:abstractNumId w:val="50"/>
  </w:num>
  <w:num w:numId="20">
    <w:abstractNumId w:val="52"/>
  </w:num>
  <w:num w:numId="21">
    <w:abstractNumId w:val="32"/>
  </w:num>
  <w:num w:numId="22">
    <w:abstractNumId w:val="55"/>
  </w:num>
  <w:num w:numId="23">
    <w:abstractNumId w:val="60"/>
  </w:num>
  <w:num w:numId="24">
    <w:abstractNumId w:val="51"/>
  </w:num>
  <w:num w:numId="25">
    <w:abstractNumId w:val="57"/>
  </w:num>
  <w:num w:numId="26">
    <w:abstractNumId w:val="31"/>
  </w:num>
  <w:num w:numId="27">
    <w:abstractNumId w:val="49"/>
  </w:num>
  <w:num w:numId="28">
    <w:abstractNumId w:val="27"/>
  </w:num>
  <w:num w:numId="29">
    <w:abstractNumId w:val="22"/>
  </w:num>
  <w:num w:numId="30">
    <w:abstractNumId w:val="56"/>
  </w:num>
  <w:num w:numId="31">
    <w:abstractNumId w:val="24"/>
  </w:num>
  <w:num w:numId="32">
    <w:abstractNumId w:val="19"/>
  </w:num>
  <w:num w:numId="33">
    <w:abstractNumId w:val="17"/>
  </w:num>
  <w:num w:numId="34">
    <w:abstractNumId w:val="18"/>
  </w:num>
  <w:num w:numId="35">
    <w:abstractNumId w:val="38"/>
  </w:num>
  <w:num w:numId="36">
    <w:abstractNumId w:val="0"/>
  </w:num>
  <w:num w:numId="37">
    <w:abstractNumId w:val="1"/>
  </w:num>
  <w:num w:numId="38">
    <w:abstractNumId w:val="21"/>
  </w:num>
  <w:num w:numId="39">
    <w:abstractNumId w:val="29"/>
  </w:num>
  <w:num w:numId="40">
    <w:abstractNumId w:val="61"/>
  </w:num>
  <w:num w:numId="41">
    <w:abstractNumId w:val="53"/>
  </w:num>
  <w:num w:numId="42">
    <w:abstractNumId w:val="46"/>
  </w:num>
  <w:num w:numId="43">
    <w:abstractNumId w:val="43"/>
  </w:num>
  <w:num w:numId="44">
    <w:abstractNumId w:val="37"/>
  </w:num>
  <w:num w:numId="45">
    <w:abstractNumId w:val="34"/>
  </w:num>
  <w:num w:numId="46">
    <w:abstractNumId w:val="35"/>
  </w:num>
  <w:num w:numId="47">
    <w:abstractNumId w:val="20"/>
  </w:num>
  <w:num w:numId="48">
    <w:abstractNumId w:val="26"/>
  </w:num>
  <w:num w:numId="49">
    <w:abstractNumId w:val="54"/>
  </w:num>
  <w:num w:numId="50">
    <w:abstractNumId w:val="41"/>
  </w:num>
  <w:num w:numId="51">
    <w:abstractNumId w:val="62"/>
  </w:num>
  <w:num w:numId="52">
    <w:abstractNumId w:val="44"/>
  </w:num>
  <w:num w:numId="53">
    <w:abstractNumId w:val="42"/>
  </w:num>
  <w:num w:numId="54">
    <w:abstractNumId w:val="40"/>
  </w:num>
  <w:num w:numId="55">
    <w:abstractNumId w:val="30"/>
  </w:num>
  <w:num w:numId="56">
    <w:abstractNumId w:val="59"/>
  </w:num>
  <w:num w:numId="57">
    <w:abstractNumId w:val="23"/>
  </w:num>
  <w:num w:numId="58">
    <w:abstractNumId w:val="48"/>
  </w:num>
  <w:num w:numId="59">
    <w:abstractNumId w:val="36"/>
  </w:num>
  <w:num w:numId="60">
    <w:abstractNumId w:val="39"/>
  </w:num>
  <w:num w:numId="61">
    <w:abstractNumId w:val="25"/>
  </w:num>
  <w:num w:numId="62">
    <w:abstractNumId w:val="33"/>
  </w:num>
  <w:num w:numId="63">
    <w:abstractNumId w:val="4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240"/>
    <w:rsid w:val="0007655B"/>
    <w:rsid w:val="00087837"/>
    <w:rsid w:val="00136944"/>
    <w:rsid w:val="001461FD"/>
    <w:rsid w:val="00147B47"/>
    <w:rsid w:val="001A20BC"/>
    <w:rsid w:val="001A2A9A"/>
    <w:rsid w:val="001F6240"/>
    <w:rsid w:val="00207A50"/>
    <w:rsid w:val="00262288"/>
    <w:rsid w:val="00262558"/>
    <w:rsid w:val="00262C94"/>
    <w:rsid w:val="00295E73"/>
    <w:rsid w:val="00373150"/>
    <w:rsid w:val="00397C63"/>
    <w:rsid w:val="003A7721"/>
    <w:rsid w:val="003B226D"/>
    <w:rsid w:val="003D4714"/>
    <w:rsid w:val="003E4A9C"/>
    <w:rsid w:val="00400F57"/>
    <w:rsid w:val="00462C62"/>
    <w:rsid w:val="004716E5"/>
    <w:rsid w:val="004E24A0"/>
    <w:rsid w:val="004F27CA"/>
    <w:rsid w:val="00500EA1"/>
    <w:rsid w:val="00500ED8"/>
    <w:rsid w:val="00505285"/>
    <w:rsid w:val="00527A65"/>
    <w:rsid w:val="00527ACD"/>
    <w:rsid w:val="00581282"/>
    <w:rsid w:val="00595884"/>
    <w:rsid w:val="00615365"/>
    <w:rsid w:val="00657340"/>
    <w:rsid w:val="006F2E79"/>
    <w:rsid w:val="00711363"/>
    <w:rsid w:val="00715B68"/>
    <w:rsid w:val="00725B2C"/>
    <w:rsid w:val="00757AAF"/>
    <w:rsid w:val="00793B81"/>
    <w:rsid w:val="007F22EE"/>
    <w:rsid w:val="007F541E"/>
    <w:rsid w:val="007F60EA"/>
    <w:rsid w:val="008175A2"/>
    <w:rsid w:val="008A1CD0"/>
    <w:rsid w:val="008A3EA1"/>
    <w:rsid w:val="0094638E"/>
    <w:rsid w:val="009820C2"/>
    <w:rsid w:val="00983E27"/>
    <w:rsid w:val="00986DE7"/>
    <w:rsid w:val="009A3896"/>
    <w:rsid w:val="009A72AA"/>
    <w:rsid w:val="009D5493"/>
    <w:rsid w:val="00A36AB0"/>
    <w:rsid w:val="00A664CD"/>
    <w:rsid w:val="00B13CE6"/>
    <w:rsid w:val="00B4033A"/>
    <w:rsid w:val="00B53A2D"/>
    <w:rsid w:val="00B67759"/>
    <w:rsid w:val="00B84240"/>
    <w:rsid w:val="00C32794"/>
    <w:rsid w:val="00C930D1"/>
    <w:rsid w:val="00D35E49"/>
    <w:rsid w:val="00DF429A"/>
    <w:rsid w:val="00E9666D"/>
    <w:rsid w:val="00F4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40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84240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B84240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B84240"/>
    <w:pPr>
      <w:ind w:left="102" w:hanging="360"/>
    </w:pPr>
  </w:style>
  <w:style w:type="paragraph" w:styleId="a6">
    <w:name w:val="No Spacing"/>
    <w:link w:val="a7"/>
    <w:uiPriority w:val="99"/>
    <w:qFormat/>
    <w:rsid w:val="00B84240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B84240"/>
    <w:rPr>
      <w:rFonts w:ascii="Times New Roman" w:hAnsi="Times New Roman" w:cs="Times New Roman"/>
      <w:sz w:val="22"/>
      <w:szCs w:val="22"/>
      <w:lang w:val="en-US" w:eastAsia="en-US" w:bidi="ar-SA"/>
    </w:rPr>
  </w:style>
  <w:style w:type="character" w:customStyle="1" w:styleId="Zag11">
    <w:name w:val="Zag_11"/>
    <w:uiPriority w:val="99"/>
    <w:rsid w:val="00B84240"/>
  </w:style>
  <w:style w:type="table" w:styleId="a8">
    <w:name w:val="Table Grid"/>
    <w:basedOn w:val="a1"/>
    <w:uiPriority w:val="99"/>
    <w:rsid w:val="00B8424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842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1">
    <w:name w:val="s1"/>
    <w:uiPriority w:val="99"/>
    <w:rsid w:val="008175A2"/>
    <w:rPr>
      <w:rFonts w:cs="Times New Roman"/>
    </w:rPr>
  </w:style>
  <w:style w:type="character" w:customStyle="1" w:styleId="apple-converted-space">
    <w:name w:val="apple-converted-space"/>
    <w:uiPriority w:val="99"/>
    <w:rsid w:val="008175A2"/>
    <w:rPr>
      <w:rFonts w:cs="Times New Roman"/>
    </w:rPr>
  </w:style>
  <w:style w:type="character" w:customStyle="1" w:styleId="s7">
    <w:name w:val="s7"/>
    <w:uiPriority w:val="99"/>
    <w:rsid w:val="008175A2"/>
    <w:rPr>
      <w:rFonts w:cs="Times New Roman"/>
    </w:rPr>
  </w:style>
  <w:style w:type="paragraph" w:styleId="a9">
    <w:name w:val="footer"/>
    <w:basedOn w:val="a"/>
    <w:link w:val="aa"/>
    <w:uiPriority w:val="99"/>
    <w:rsid w:val="00715B68"/>
    <w:pPr>
      <w:widowControl/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aa">
    <w:name w:val="Нижний колонтитул Знак"/>
    <w:link w:val="a9"/>
    <w:uiPriority w:val="99"/>
    <w:locked/>
    <w:rsid w:val="00715B68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715B68"/>
    <w:rPr>
      <w:rFonts w:cs="Times New Roman"/>
    </w:rPr>
  </w:style>
  <w:style w:type="paragraph" w:styleId="ac">
    <w:name w:val="Normal (Web)"/>
    <w:basedOn w:val="a"/>
    <w:uiPriority w:val="99"/>
    <w:rsid w:val="009A72AA"/>
    <w:pPr>
      <w:widowControl/>
      <w:spacing w:after="200" w:line="276" w:lineRule="auto"/>
    </w:pPr>
    <w:rPr>
      <w:rFonts w:eastAsia="Calibri"/>
      <w:sz w:val="24"/>
      <w:szCs w:val="24"/>
      <w:lang w:val="ru-RU" w:eastAsia="ru-RU"/>
    </w:rPr>
  </w:style>
  <w:style w:type="character" w:customStyle="1" w:styleId="13">
    <w:name w:val="Основной текст (13)_"/>
    <w:link w:val="130"/>
    <w:uiPriority w:val="99"/>
    <w:locked/>
    <w:rsid w:val="004716E5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d">
    <w:name w:val="Подпись к таблице_"/>
    <w:link w:val="1"/>
    <w:uiPriority w:val="99"/>
    <w:locked/>
    <w:rsid w:val="004716E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96">
    <w:name w:val="Основной текст + 96"/>
    <w:aliases w:val="5 pt16"/>
    <w:uiPriority w:val="99"/>
    <w:rsid w:val="004716E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9pt1">
    <w:name w:val="Основной текст (13) + 9 pt1"/>
    <w:aliases w:val="Полужирный15,Не курсив3"/>
    <w:uiPriority w:val="99"/>
    <w:rsid w:val="004716E5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">
    <w:name w:val="Подпись к таблице2"/>
    <w:uiPriority w:val="99"/>
    <w:rsid w:val="004716E5"/>
    <w:rPr>
      <w:rFonts w:ascii="Times New Roman" w:hAnsi="Times New Roman" w:cs="Times New Roman"/>
      <w:sz w:val="19"/>
      <w:szCs w:val="19"/>
      <w:u w:val="single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4716E5"/>
    <w:pPr>
      <w:shd w:val="clear" w:color="auto" w:fill="FFFFFF"/>
      <w:spacing w:line="226" w:lineRule="exact"/>
    </w:pPr>
    <w:rPr>
      <w:rFonts w:eastAsia="Calibri"/>
      <w:i/>
      <w:iCs/>
      <w:sz w:val="19"/>
      <w:szCs w:val="19"/>
      <w:lang w:val="ru-RU"/>
    </w:rPr>
  </w:style>
  <w:style w:type="paragraph" w:customStyle="1" w:styleId="1">
    <w:name w:val="Подпись к таблице1"/>
    <w:basedOn w:val="a"/>
    <w:link w:val="ad"/>
    <w:uiPriority w:val="99"/>
    <w:rsid w:val="004716E5"/>
    <w:pPr>
      <w:shd w:val="clear" w:color="auto" w:fill="FFFFFF"/>
      <w:spacing w:line="240" w:lineRule="atLeast"/>
    </w:pPr>
    <w:rPr>
      <w:rFonts w:eastAsia="Calibri"/>
      <w:sz w:val="19"/>
      <w:szCs w:val="19"/>
      <w:lang w:val="ru-RU"/>
    </w:rPr>
  </w:style>
  <w:style w:type="table" w:customStyle="1" w:styleId="10">
    <w:name w:val="Сетка таблицы1"/>
    <w:uiPriority w:val="99"/>
    <w:rsid w:val="00527A65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Yubi</cp:lastModifiedBy>
  <cp:revision>7</cp:revision>
  <cp:lastPrinted>2017-09-15T14:55:00Z</cp:lastPrinted>
  <dcterms:created xsi:type="dcterms:W3CDTF">2017-09-13T11:41:00Z</dcterms:created>
  <dcterms:modified xsi:type="dcterms:W3CDTF">2017-09-15T14:55:00Z</dcterms:modified>
</cp:coreProperties>
</file>